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91E7" w14:textId="23DD78D9" w:rsidR="00CA34F0" w:rsidRDefault="00C37DCE">
      <w:pPr>
        <w:rPr>
          <w:rFonts w:ascii="Arial" w:hAnsi="Arial" w:cs="Arial"/>
          <w:b/>
          <w:sz w:val="28"/>
          <w:szCs w:val="28"/>
        </w:rPr>
      </w:pPr>
      <w:r>
        <w:rPr>
          <w:rFonts w:ascii="Arial" w:hAnsi="Arial" w:cs="Arial"/>
          <w:b/>
          <w:sz w:val="28"/>
          <w:szCs w:val="28"/>
        </w:rPr>
        <w:t xml:space="preserve"> </w:t>
      </w:r>
      <w:r w:rsidR="00CA34F0" w:rsidRPr="00CA34F0">
        <w:rPr>
          <w:rFonts w:ascii="Arial" w:hAnsi="Arial" w:cs="Arial"/>
          <w:b/>
          <w:sz w:val="28"/>
          <w:szCs w:val="28"/>
        </w:rPr>
        <w:t>De Inloop Stichting “Johanna”</w:t>
      </w:r>
    </w:p>
    <w:p w14:paraId="5A2D1C5D" w14:textId="77777777" w:rsidR="00CA34F0" w:rsidRDefault="00CA34F0">
      <w:pPr>
        <w:rPr>
          <w:rFonts w:ascii="Arial" w:hAnsi="Arial" w:cs="Arial"/>
          <w:b/>
          <w:sz w:val="28"/>
          <w:szCs w:val="28"/>
        </w:rPr>
      </w:pPr>
    </w:p>
    <w:p w14:paraId="0FA606A3" w14:textId="230CD1D5" w:rsidR="00CA34F0" w:rsidRDefault="00CA34F0" w:rsidP="00CA34F0">
      <w:pPr>
        <w:jc w:val="center"/>
        <w:rPr>
          <w:rFonts w:ascii="Arial" w:hAnsi="Arial" w:cs="Arial"/>
          <w:b/>
          <w:sz w:val="24"/>
          <w:szCs w:val="24"/>
        </w:rPr>
      </w:pPr>
      <w:r w:rsidRPr="00CA34F0">
        <w:rPr>
          <w:rFonts w:ascii="Arial" w:hAnsi="Arial" w:cs="Arial"/>
          <w:b/>
          <w:sz w:val="24"/>
          <w:szCs w:val="24"/>
        </w:rPr>
        <w:t>Projectplan “</w:t>
      </w:r>
      <w:r w:rsidR="0097682F">
        <w:rPr>
          <w:rFonts w:ascii="Arial" w:hAnsi="Arial" w:cs="Arial"/>
          <w:b/>
          <w:sz w:val="24"/>
          <w:szCs w:val="24"/>
        </w:rPr>
        <w:t xml:space="preserve">Armoede (eenzaamheid) </w:t>
      </w:r>
      <w:r w:rsidR="002D35D7">
        <w:rPr>
          <w:rFonts w:ascii="Arial" w:hAnsi="Arial" w:cs="Arial"/>
          <w:b/>
          <w:sz w:val="24"/>
          <w:szCs w:val="24"/>
        </w:rPr>
        <w:t>blijft probleem</w:t>
      </w:r>
      <w:r>
        <w:rPr>
          <w:rFonts w:ascii="Arial" w:hAnsi="Arial" w:cs="Arial"/>
          <w:b/>
          <w:sz w:val="24"/>
          <w:szCs w:val="24"/>
        </w:rPr>
        <w:t>”</w:t>
      </w:r>
    </w:p>
    <w:p w14:paraId="6F594F70" w14:textId="77777777" w:rsidR="00CA34F0" w:rsidRDefault="00CA34F0" w:rsidP="00CA34F0">
      <w:pPr>
        <w:rPr>
          <w:rFonts w:ascii="Arial" w:hAnsi="Arial" w:cs="Arial"/>
          <w:b/>
        </w:rPr>
      </w:pPr>
    </w:p>
    <w:p w14:paraId="50496CAE" w14:textId="2FE993DF" w:rsidR="00CA34F0" w:rsidRDefault="00E13530" w:rsidP="00CA34F0">
      <w:pPr>
        <w:rPr>
          <w:rFonts w:ascii="Arial" w:hAnsi="Arial" w:cs="Arial"/>
          <w:b/>
        </w:rPr>
      </w:pPr>
      <w:r>
        <w:rPr>
          <w:rFonts w:ascii="Arial" w:hAnsi="Arial" w:cs="Arial"/>
          <w:b/>
        </w:rPr>
        <w:t>Periode 1 januari 20</w:t>
      </w:r>
      <w:r w:rsidR="0097682F">
        <w:rPr>
          <w:rFonts w:ascii="Arial" w:hAnsi="Arial" w:cs="Arial"/>
          <w:b/>
        </w:rPr>
        <w:t>2</w:t>
      </w:r>
      <w:r w:rsidR="002D35D7">
        <w:rPr>
          <w:rFonts w:ascii="Arial" w:hAnsi="Arial" w:cs="Arial"/>
          <w:b/>
        </w:rPr>
        <w:t xml:space="preserve">4 </w:t>
      </w:r>
      <w:r>
        <w:rPr>
          <w:rFonts w:ascii="Arial" w:hAnsi="Arial" w:cs="Arial"/>
          <w:b/>
        </w:rPr>
        <w:t>tot en met 31 dec</w:t>
      </w:r>
      <w:r w:rsidR="00CC7BEE">
        <w:rPr>
          <w:rFonts w:ascii="Arial" w:hAnsi="Arial" w:cs="Arial"/>
          <w:b/>
        </w:rPr>
        <w:t>ember</w:t>
      </w:r>
      <w:r w:rsidR="00D96D51">
        <w:rPr>
          <w:rFonts w:ascii="Arial" w:hAnsi="Arial" w:cs="Arial"/>
          <w:b/>
        </w:rPr>
        <w:t xml:space="preserve"> 202</w:t>
      </w:r>
      <w:r w:rsidR="002D35D7">
        <w:rPr>
          <w:rFonts w:ascii="Arial" w:hAnsi="Arial" w:cs="Arial"/>
          <w:b/>
        </w:rPr>
        <w:t>6</w:t>
      </w:r>
    </w:p>
    <w:p w14:paraId="2BDB25C1" w14:textId="77777777" w:rsidR="0026436D" w:rsidRDefault="0026436D" w:rsidP="00CA34F0">
      <w:pPr>
        <w:rPr>
          <w:rFonts w:ascii="Arial" w:hAnsi="Arial" w:cs="Arial"/>
          <w:b/>
        </w:rPr>
      </w:pPr>
    </w:p>
    <w:p w14:paraId="11442F17" w14:textId="6D3BD4AB" w:rsidR="0026436D" w:rsidRDefault="0026436D" w:rsidP="001D66C0">
      <w:pPr>
        <w:tabs>
          <w:tab w:val="left" w:pos="7728"/>
        </w:tabs>
        <w:rPr>
          <w:rFonts w:ascii="Arial" w:hAnsi="Arial" w:cs="Arial"/>
          <w:b/>
        </w:rPr>
      </w:pPr>
      <w:r>
        <w:rPr>
          <w:rFonts w:ascii="Arial" w:hAnsi="Arial" w:cs="Arial"/>
          <w:b/>
        </w:rPr>
        <w:t>Achtergrond</w:t>
      </w:r>
      <w:r w:rsidR="001D66C0">
        <w:rPr>
          <w:rFonts w:ascii="Arial" w:hAnsi="Arial" w:cs="Arial"/>
          <w:b/>
        </w:rPr>
        <w:tab/>
      </w:r>
    </w:p>
    <w:p w14:paraId="7FCF2DE3" w14:textId="58933859" w:rsidR="0026436D" w:rsidRDefault="0026436D" w:rsidP="00CA34F0">
      <w:pPr>
        <w:rPr>
          <w:rFonts w:ascii="Arial" w:hAnsi="Arial" w:cs="Arial"/>
        </w:rPr>
      </w:pPr>
      <w:r w:rsidRPr="0026436D">
        <w:rPr>
          <w:rFonts w:ascii="Arial" w:hAnsi="Arial" w:cs="Arial"/>
        </w:rPr>
        <w:t xml:space="preserve">De </w:t>
      </w:r>
      <w:r>
        <w:rPr>
          <w:rFonts w:ascii="Arial" w:hAnsi="Arial" w:cs="Arial"/>
        </w:rPr>
        <w:t>Inloop Stichting “Johanna” is een sinds 9 september 2015 in Hoek van Holland, gemeente Rotterdam, gevestigde stichting. De stichting is</w:t>
      </w:r>
      <w:r w:rsidR="000726B3">
        <w:rPr>
          <w:rFonts w:ascii="Arial" w:hAnsi="Arial" w:cs="Arial"/>
        </w:rPr>
        <w:t xml:space="preserve"> op initiatief van de pastor Leny Lievaart</w:t>
      </w:r>
      <w:r>
        <w:rPr>
          <w:rFonts w:ascii="Arial" w:hAnsi="Arial" w:cs="Arial"/>
        </w:rPr>
        <w:t xml:space="preserve"> in het leven geroepen door leden uit de 3 in Hoek van Holland aanwezige kerken, overigens zonder enige last of rugge</w:t>
      </w:r>
      <w:r w:rsidR="00800E41">
        <w:rPr>
          <w:rFonts w:ascii="Arial" w:hAnsi="Arial" w:cs="Arial"/>
        </w:rPr>
        <w:t>n</w:t>
      </w:r>
      <w:r>
        <w:rPr>
          <w:rFonts w:ascii="Arial" w:hAnsi="Arial" w:cs="Arial"/>
        </w:rPr>
        <w:t>spraak vanuit die kerken, maar louter op de constatering van een toenemende eenzaamheid</w:t>
      </w:r>
      <w:r w:rsidR="006D47B7">
        <w:rPr>
          <w:rFonts w:ascii="Arial" w:hAnsi="Arial" w:cs="Arial"/>
        </w:rPr>
        <w:t>, vooral onder ouderen</w:t>
      </w:r>
      <w:r>
        <w:rPr>
          <w:rFonts w:ascii="Arial" w:hAnsi="Arial" w:cs="Arial"/>
        </w:rPr>
        <w:t xml:space="preserve"> en armoede in Hoek van Holland.</w:t>
      </w:r>
    </w:p>
    <w:p w14:paraId="4A2067EF" w14:textId="26F31545" w:rsidR="0026436D" w:rsidRDefault="0026436D" w:rsidP="00CA34F0">
      <w:pPr>
        <w:rPr>
          <w:rFonts w:ascii="Arial" w:hAnsi="Arial" w:cs="Arial"/>
        </w:rPr>
      </w:pPr>
      <w:r>
        <w:rPr>
          <w:rFonts w:ascii="Arial" w:hAnsi="Arial" w:cs="Arial"/>
        </w:rPr>
        <w:t>Drie ontwikkelingen zijn</w:t>
      </w:r>
      <w:r w:rsidR="0024244F">
        <w:rPr>
          <w:rFonts w:ascii="Arial" w:hAnsi="Arial" w:cs="Arial"/>
        </w:rPr>
        <w:t xml:space="preserve"> onverminderd</w:t>
      </w:r>
      <w:r>
        <w:rPr>
          <w:rFonts w:ascii="Arial" w:hAnsi="Arial" w:cs="Arial"/>
        </w:rPr>
        <w:t xml:space="preserve"> te duiden:</w:t>
      </w:r>
    </w:p>
    <w:p w14:paraId="58400913" w14:textId="77777777" w:rsidR="0026436D" w:rsidRDefault="00A425BB" w:rsidP="0026436D">
      <w:pPr>
        <w:pStyle w:val="Lijstalinea"/>
        <w:numPr>
          <w:ilvl w:val="0"/>
          <w:numId w:val="1"/>
        </w:numPr>
        <w:rPr>
          <w:rFonts w:ascii="Arial" w:hAnsi="Arial" w:cs="Arial"/>
        </w:rPr>
      </w:pPr>
      <w:r>
        <w:rPr>
          <w:rFonts w:ascii="Arial" w:hAnsi="Arial" w:cs="Arial"/>
        </w:rPr>
        <w:t>Van alle Rotterdamse wijken heeft Hoek van Holland te maken met de hoogste vergrijzing. De prognose is dat die oploopt tot 35 % van de bevolking.</w:t>
      </w:r>
    </w:p>
    <w:p w14:paraId="2BA90228" w14:textId="77777777" w:rsidR="00A425BB" w:rsidRDefault="000213B4" w:rsidP="0026436D">
      <w:pPr>
        <w:pStyle w:val="Lijstalinea"/>
        <w:numPr>
          <w:ilvl w:val="0"/>
          <w:numId w:val="1"/>
        </w:numPr>
        <w:rPr>
          <w:rFonts w:ascii="Arial" w:hAnsi="Arial" w:cs="Arial"/>
        </w:rPr>
      </w:pPr>
      <w:r>
        <w:rPr>
          <w:rFonts w:ascii="Arial" w:hAnsi="Arial" w:cs="Arial"/>
        </w:rPr>
        <w:t>Wegens het spreidingsbeleid van de gemeente Rotterdam – geen lage inkomens in bepaalde wijken – is met name Hoek van Holland, wegens de relatieve lage huren van de sociale huurwoningen een wijk c.q. dorp, dat aantrekkelijk is voor lage inkomens, waarmede de problemen van de stad worden geïmporteerd.</w:t>
      </w:r>
    </w:p>
    <w:p w14:paraId="0DC493B9" w14:textId="77777777" w:rsidR="00A425BB" w:rsidRDefault="00A425BB" w:rsidP="0026436D">
      <w:pPr>
        <w:pStyle w:val="Lijstalinea"/>
        <w:numPr>
          <w:ilvl w:val="0"/>
          <w:numId w:val="1"/>
        </w:numPr>
        <w:rPr>
          <w:rFonts w:ascii="Arial" w:hAnsi="Arial" w:cs="Arial"/>
        </w:rPr>
      </w:pPr>
      <w:r>
        <w:rPr>
          <w:rFonts w:ascii="Arial" w:hAnsi="Arial" w:cs="Arial"/>
        </w:rPr>
        <w:t>Wegens het relatieve rustige karakter van Hoek van Holland is het tevens een plek</w:t>
      </w:r>
    </w:p>
    <w:p w14:paraId="4963D5DB" w14:textId="77777777" w:rsidR="00A425BB" w:rsidRDefault="00A425BB" w:rsidP="00A425BB">
      <w:pPr>
        <w:pStyle w:val="Lijstalinea"/>
        <w:rPr>
          <w:rFonts w:ascii="Arial" w:hAnsi="Arial" w:cs="Arial"/>
        </w:rPr>
      </w:pPr>
      <w:r>
        <w:rPr>
          <w:rFonts w:ascii="Arial" w:hAnsi="Arial" w:cs="Arial"/>
        </w:rPr>
        <w:t>om relatief veel psychiatrische patiënten te huisvesten.</w:t>
      </w:r>
    </w:p>
    <w:p w14:paraId="3E13CFAA" w14:textId="6DF91437" w:rsidR="0097682F" w:rsidRDefault="00750007" w:rsidP="00CA34F0">
      <w:pPr>
        <w:rPr>
          <w:rFonts w:ascii="Arial" w:hAnsi="Arial" w:cs="Arial"/>
        </w:rPr>
      </w:pPr>
      <w:r>
        <w:rPr>
          <w:rFonts w:ascii="Arial" w:hAnsi="Arial" w:cs="Arial"/>
        </w:rPr>
        <w:t xml:space="preserve">Om de ontwikkelingen het hoofd te bieden zijn de handen ineengeslagen en heeft men een bescheiden begin gemaakt met het organiseren van een Inloop en mensen uitgenodigd, waarvan men vermoedde dat men met eenzaamheid en armoede te maken had, b.v. klanten van de voedselbank. Onderdak vond men in het Kerk- en Ontmoetingscentrum Dorpskerk, vrijwilligers werden geworven en </w:t>
      </w:r>
      <w:r w:rsidR="007C1905">
        <w:rPr>
          <w:rFonts w:ascii="Arial" w:hAnsi="Arial" w:cs="Arial"/>
        </w:rPr>
        <w:t xml:space="preserve">professionele begeleiding werd verleend door de kerkelijk werker van de Protestantse gemeente. </w:t>
      </w:r>
      <w:r w:rsidR="00CB0186">
        <w:rPr>
          <w:rFonts w:ascii="Arial" w:hAnsi="Arial" w:cs="Arial"/>
        </w:rPr>
        <w:t xml:space="preserve">Sinds 1 januari 2018 is De Inloop officieel van start gegaan </w:t>
      </w:r>
      <w:r w:rsidR="004A6F25">
        <w:rPr>
          <w:rFonts w:ascii="Arial" w:hAnsi="Arial" w:cs="Arial"/>
        </w:rPr>
        <w:t>in overeenstemming met</w:t>
      </w:r>
      <w:r w:rsidR="00CB0186">
        <w:rPr>
          <w:rFonts w:ascii="Arial" w:hAnsi="Arial" w:cs="Arial"/>
        </w:rPr>
        <w:t xml:space="preserve"> </w:t>
      </w:r>
      <w:r w:rsidR="0097682F">
        <w:rPr>
          <w:rFonts w:ascii="Arial" w:hAnsi="Arial" w:cs="Arial"/>
        </w:rPr>
        <w:t xml:space="preserve">het eerste projectplan voor de jaren 2018, 2019 en 2020. </w:t>
      </w:r>
    </w:p>
    <w:p w14:paraId="0108F31C" w14:textId="5988D4A3" w:rsidR="00CB0186" w:rsidRDefault="0097682F" w:rsidP="00CA34F0">
      <w:pPr>
        <w:rPr>
          <w:rFonts w:ascii="Arial" w:hAnsi="Arial" w:cs="Arial"/>
        </w:rPr>
      </w:pPr>
      <w:r>
        <w:rPr>
          <w:rFonts w:ascii="Arial" w:hAnsi="Arial" w:cs="Arial"/>
        </w:rPr>
        <w:t xml:space="preserve">Op grond van de opgedane ervaringen en constateringen is </w:t>
      </w:r>
      <w:r w:rsidR="002D35D7">
        <w:rPr>
          <w:rFonts w:ascii="Arial" w:hAnsi="Arial" w:cs="Arial"/>
        </w:rPr>
        <w:t>een 2</w:t>
      </w:r>
      <w:r w:rsidR="002D35D7" w:rsidRPr="002D35D7">
        <w:rPr>
          <w:rFonts w:ascii="Arial" w:hAnsi="Arial" w:cs="Arial"/>
          <w:vertAlign w:val="superscript"/>
        </w:rPr>
        <w:t>e</w:t>
      </w:r>
      <w:r w:rsidR="002D35D7">
        <w:rPr>
          <w:rFonts w:ascii="Arial" w:hAnsi="Arial" w:cs="Arial"/>
        </w:rPr>
        <w:t xml:space="preserve"> </w:t>
      </w:r>
      <w:r w:rsidR="00CB0186">
        <w:rPr>
          <w:rFonts w:ascii="Arial" w:hAnsi="Arial" w:cs="Arial"/>
        </w:rPr>
        <w:t>projectplan</w:t>
      </w:r>
      <w:r>
        <w:rPr>
          <w:rFonts w:ascii="Arial" w:hAnsi="Arial" w:cs="Arial"/>
        </w:rPr>
        <w:t xml:space="preserve"> voor de jaren 2021, 2022 en 2023 tot stand gekomen. </w:t>
      </w:r>
      <w:r w:rsidR="002D35D7">
        <w:rPr>
          <w:rFonts w:ascii="Arial" w:hAnsi="Arial" w:cs="Arial"/>
        </w:rPr>
        <w:t>Thans is een 3</w:t>
      </w:r>
      <w:r w:rsidR="002D35D7" w:rsidRPr="002D35D7">
        <w:rPr>
          <w:rFonts w:ascii="Arial" w:hAnsi="Arial" w:cs="Arial"/>
          <w:vertAlign w:val="superscript"/>
        </w:rPr>
        <w:t>e</w:t>
      </w:r>
      <w:r w:rsidR="002D35D7">
        <w:rPr>
          <w:rFonts w:ascii="Arial" w:hAnsi="Arial" w:cs="Arial"/>
        </w:rPr>
        <w:t xml:space="preserve"> projectplan aan de orde voor de jaren 2024, 2025 en 2026. </w:t>
      </w:r>
      <w:r>
        <w:rPr>
          <w:rFonts w:ascii="Arial" w:hAnsi="Arial" w:cs="Arial"/>
        </w:rPr>
        <w:t xml:space="preserve">De </w:t>
      </w:r>
      <w:r w:rsidR="002D35D7">
        <w:rPr>
          <w:rFonts w:ascii="Arial" w:hAnsi="Arial" w:cs="Arial"/>
        </w:rPr>
        <w:t xml:space="preserve">gestelde </w:t>
      </w:r>
      <w:r>
        <w:rPr>
          <w:rFonts w:ascii="Arial" w:hAnsi="Arial" w:cs="Arial"/>
        </w:rPr>
        <w:t>doelen uit het 1</w:t>
      </w:r>
      <w:r w:rsidRPr="0097682F">
        <w:rPr>
          <w:rFonts w:ascii="Arial" w:hAnsi="Arial" w:cs="Arial"/>
          <w:vertAlign w:val="superscript"/>
        </w:rPr>
        <w:t>e</w:t>
      </w:r>
      <w:r>
        <w:rPr>
          <w:rFonts w:ascii="Arial" w:hAnsi="Arial" w:cs="Arial"/>
        </w:rPr>
        <w:t xml:space="preserve"> projectplan zijn</w:t>
      </w:r>
      <w:r w:rsidR="002D35D7">
        <w:rPr>
          <w:rFonts w:ascii="Arial" w:hAnsi="Arial" w:cs="Arial"/>
        </w:rPr>
        <w:t xml:space="preserve"> </w:t>
      </w:r>
      <w:r w:rsidR="007659D1">
        <w:rPr>
          <w:rFonts w:ascii="Arial" w:hAnsi="Arial" w:cs="Arial"/>
        </w:rPr>
        <w:t>weliswaar grotendeels</w:t>
      </w:r>
      <w:r>
        <w:rPr>
          <w:rFonts w:ascii="Arial" w:hAnsi="Arial" w:cs="Arial"/>
        </w:rPr>
        <w:t xml:space="preserve"> verwezenlijkt, </w:t>
      </w:r>
      <w:r w:rsidR="002D35D7">
        <w:rPr>
          <w:rFonts w:ascii="Arial" w:hAnsi="Arial" w:cs="Arial"/>
        </w:rPr>
        <w:t xml:space="preserve">maar de problematiek heeft zich nadien eerder verdiept dan dat er structurele oplossingen in de maatschappij hebben plaatsgevonden. Waar nodig hebben in het werk </w:t>
      </w:r>
      <w:r>
        <w:rPr>
          <w:rFonts w:ascii="Arial" w:hAnsi="Arial" w:cs="Arial"/>
        </w:rPr>
        <w:t xml:space="preserve">accentverschuivingen </w:t>
      </w:r>
      <w:r w:rsidR="002D35D7">
        <w:rPr>
          <w:rFonts w:ascii="Arial" w:hAnsi="Arial" w:cs="Arial"/>
        </w:rPr>
        <w:t>plaatsgevonden</w:t>
      </w:r>
      <w:r>
        <w:rPr>
          <w:rFonts w:ascii="Arial" w:hAnsi="Arial" w:cs="Arial"/>
        </w:rPr>
        <w:t xml:space="preserve">. Met name de armoede is een toenemende zorg, die niet alleen ouderen treft, maar ook jonge gezinnen en alles wat daar tussenin zit. </w:t>
      </w:r>
    </w:p>
    <w:p w14:paraId="1AEF716A" w14:textId="1068C8ED" w:rsidR="002D35D7" w:rsidRDefault="002D35D7" w:rsidP="00CA34F0">
      <w:pPr>
        <w:rPr>
          <w:rFonts w:ascii="Arial" w:hAnsi="Arial" w:cs="Arial"/>
        </w:rPr>
      </w:pPr>
      <w:r>
        <w:rPr>
          <w:rFonts w:ascii="Arial" w:hAnsi="Arial" w:cs="Arial"/>
        </w:rPr>
        <w:t xml:space="preserve">Zo is De Inloop inmiddels steunpunt voor het Crisisfonds in de gemeente Rotterdam voor </w:t>
      </w:r>
    </w:p>
    <w:p w14:paraId="47D88EF0" w14:textId="4C7D4817" w:rsidR="00216E5D" w:rsidRDefault="00216E5D" w:rsidP="00CA34F0">
      <w:pPr>
        <w:rPr>
          <w:rFonts w:ascii="Arial" w:hAnsi="Arial" w:cs="Arial"/>
        </w:rPr>
      </w:pPr>
      <w:r>
        <w:rPr>
          <w:rFonts w:ascii="Arial" w:hAnsi="Arial" w:cs="Arial"/>
        </w:rPr>
        <w:t>cliënten in acute financiële nood.</w:t>
      </w:r>
      <w:r w:rsidR="004351F3">
        <w:rPr>
          <w:rFonts w:ascii="Arial" w:hAnsi="Arial" w:cs="Arial"/>
        </w:rPr>
        <w:t xml:space="preserve"> Ook is sinds 1 januari 2023 Denise Milort als coördinator </w:t>
      </w:r>
      <w:r w:rsidR="007659D1">
        <w:rPr>
          <w:rFonts w:ascii="Arial" w:hAnsi="Arial" w:cs="Arial"/>
        </w:rPr>
        <w:t>in dienst</w:t>
      </w:r>
      <w:r w:rsidR="004351F3">
        <w:rPr>
          <w:rFonts w:ascii="Arial" w:hAnsi="Arial" w:cs="Arial"/>
        </w:rPr>
        <w:t xml:space="preserve"> getreden, terwijl pastor Leny Lievaart op 1 juni 2023 afscheid heeft genomen. </w:t>
      </w:r>
      <w:r w:rsidR="00C42913">
        <w:rPr>
          <w:rFonts w:ascii="Arial" w:hAnsi="Arial" w:cs="Arial"/>
        </w:rPr>
        <w:t xml:space="preserve">Overigens blijft ze wel bij de stichting betrokken. </w:t>
      </w:r>
      <w:r w:rsidR="004351F3">
        <w:rPr>
          <w:rFonts w:ascii="Arial" w:hAnsi="Arial" w:cs="Arial"/>
        </w:rPr>
        <w:t>Om de overgang zo soepel mogelijk te laten verlopen is de komende tijd ook enige inhuur van additionele krachten noodzakelijk om de huidige leemten in het totale takenpakket in te vullen.</w:t>
      </w:r>
      <w:r w:rsidR="000524C3">
        <w:rPr>
          <w:rFonts w:ascii="Arial" w:hAnsi="Arial" w:cs="Arial"/>
        </w:rPr>
        <w:t xml:space="preserve"> </w:t>
      </w:r>
      <w:r w:rsidR="00C42913">
        <w:rPr>
          <w:rFonts w:ascii="Arial" w:hAnsi="Arial" w:cs="Arial"/>
        </w:rPr>
        <w:t>Te denken valt aan deskundigheid op de gebieden van bewegen, voeding en pastorale zorg.</w:t>
      </w:r>
    </w:p>
    <w:p w14:paraId="7F541D00" w14:textId="77777777" w:rsidR="0097682F" w:rsidRPr="0026436D" w:rsidRDefault="0097682F" w:rsidP="00CA34F0">
      <w:pPr>
        <w:rPr>
          <w:rFonts w:ascii="Arial" w:hAnsi="Arial" w:cs="Arial"/>
        </w:rPr>
      </w:pPr>
    </w:p>
    <w:p w14:paraId="4F632BE6" w14:textId="77777777" w:rsidR="00CA34F0" w:rsidRDefault="007C1905" w:rsidP="00CA34F0">
      <w:pPr>
        <w:rPr>
          <w:rFonts w:ascii="Arial" w:hAnsi="Arial" w:cs="Arial"/>
          <w:b/>
        </w:rPr>
      </w:pPr>
      <w:r>
        <w:rPr>
          <w:rFonts w:ascii="Arial" w:hAnsi="Arial" w:cs="Arial"/>
          <w:b/>
        </w:rPr>
        <w:t>Doel en middelen</w:t>
      </w:r>
    </w:p>
    <w:p w14:paraId="2A97EF46" w14:textId="15F67101" w:rsidR="007C1905" w:rsidRDefault="007C1905" w:rsidP="00CA34F0">
      <w:pPr>
        <w:rPr>
          <w:rFonts w:ascii="Arial" w:hAnsi="Arial" w:cs="Arial"/>
        </w:rPr>
      </w:pPr>
      <w:r w:rsidRPr="007C1905">
        <w:rPr>
          <w:rFonts w:ascii="Arial" w:hAnsi="Arial" w:cs="Arial"/>
        </w:rPr>
        <w:t xml:space="preserve">De </w:t>
      </w:r>
      <w:r>
        <w:rPr>
          <w:rFonts w:ascii="Arial" w:hAnsi="Arial" w:cs="Arial"/>
        </w:rPr>
        <w:t>stichting heeft ten doel het werk van de Inloop en de daarbij behorende professional te ondersteunen voor mensen die leven in de marge van de samenleving en</w:t>
      </w:r>
      <w:r w:rsidR="00FD01EC">
        <w:rPr>
          <w:rFonts w:ascii="Arial" w:hAnsi="Arial" w:cs="Arial"/>
        </w:rPr>
        <w:t xml:space="preserve"> </w:t>
      </w:r>
      <w:r>
        <w:rPr>
          <w:rFonts w:ascii="Arial" w:hAnsi="Arial" w:cs="Arial"/>
        </w:rPr>
        <w:t xml:space="preserve">voorts al </w:t>
      </w:r>
      <w:r w:rsidR="000213B4">
        <w:rPr>
          <w:rFonts w:ascii="Arial" w:hAnsi="Arial" w:cs="Arial"/>
        </w:rPr>
        <w:t>wat</w:t>
      </w:r>
      <w:r>
        <w:rPr>
          <w:rFonts w:ascii="Arial" w:hAnsi="Arial" w:cs="Arial"/>
        </w:rPr>
        <w:t xml:space="preserve"> in de ruimste zin met één en ander verband houdt, daartoe behoort en/of bevorderlijk kan zijn. Onder meer tracht de stichting dat te bereiken door: het organise</w:t>
      </w:r>
      <w:r w:rsidR="006D47B7">
        <w:rPr>
          <w:rFonts w:ascii="Arial" w:hAnsi="Arial" w:cs="Arial"/>
        </w:rPr>
        <w:t>ren van een open huis, genaamd D</w:t>
      </w:r>
      <w:r>
        <w:rPr>
          <w:rFonts w:ascii="Arial" w:hAnsi="Arial" w:cs="Arial"/>
        </w:rPr>
        <w:t xml:space="preserve">e Inloop, waar activiteiten worden georganiseerd voor mensen, die te maken hebben </w:t>
      </w:r>
      <w:r w:rsidR="004351F3">
        <w:rPr>
          <w:rFonts w:ascii="Arial" w:hAnsi="Arial" w:cs="Arial"/>
        </w:rPr>
        <w:t xml:space="preserve">met eenzaamheid, </w:t>
      </w:r>
      <w:r>
        <w:rPr>
          <w:rFonts w:ascii="Arial" w:hAnsi="Arial" w:cs="Arial"/>
        </w:rPr>
        <w:t>met materiële</w:t>
      </w:r>
      <w:r w:rsidR="0024244F">
        <w:rPr>
          <w:rFonts w:ascii="Arial" w:hAnsi="Arial" w:cs="Arial"/>
        </w:rPr>
        <w:t xml:space="preserve"> en</w:t>
      </w:r>
      <w:r>
        <w:rPr>
          <w:rFonts w:ascii="Arial" w:hAnsi="Arial" w:cs="Arial"/>
        </w:rPr>
        <w:t xml:space="preserve"> </w:t>
      </w:r>
      <w:r w:rsidR="0024244F">
        <w:rPr>
          <w:rFonts w:ascii="Arial" w:hAnsi="Arial" w:cs="Arial"/>
        </w:rPr>
        <w:t xml:space="preserve">geestelijke </w:t>
      </w:r>
      <w:r>
        <w:rPr>
          <w:rFonts w:ascii="Arial" w:hAnsi="Arial" w:cs="Arial"/>
        </w:rPr>
        <w:t>armoede. De stichting heeft geen winstdoelstelling en heeft de ANBI-status.</w:t>
      </w:r>
    </w:p>
    <w:p w14:paraId="21C311C5" w14:textId="77777777" w:rsidR="00FD01EC" w:rsidRDefault="00FD01EC" w:rsidP="00CA34F0">
      <w:pPr>
        <w:rPr>
          <w:rFonts w:ascii="Arial" w:hAnsi="Arial" w:cs="Arial"/>
        </w:rPr>
      </w:pPr>
    </w:p>
    <w:p w14:paraId="3C2D9565" w14:textId="77777777" w:rsidR="00C42913" w:rsidRDefault="00C42913" w:rsidP="00CA34F0">
      <w:pPr>
        <w:rPr>
          <w:rFonts w:ascii="Arial" w:hAnsi="Arial" w:cs="Arial"/>
          <w:b/>
        </w:rPr>
      </w:pPr>
    </w:p>
    <w:p w14:paraId="2B9EB1AD" w14:textId="77777777" w:rsidR="00C42913" w:rsidRDefault="00C42913" w:rsidP="00CA34F0">
      <w:pPr>
        <w:rPr>
          <w:rFonts w:ascii="Arial" w:hAnsi="Arial" w:cs="Arial"/>
          <w:b/>
        </w:rPr>
      </w:pPr>
    </w:p>
    <w:p w14:paraId="538D7507" w14:textId="3BC91105" w:rsidR="00FD01EC" w:rsidRPr="00FD01EC" w:rsidRDefault="00FD01EC" w:rsidP="00CA34F0">
      <w:pPr>
        <w:rPr>
          <w:rFonts w:ascii="Arial" w:hAnsi="Arial" w:cs="Arial"/>
          <w:b/>
        </w:rPr>
      </w:pPr>
      <w:r w:rsidRPr="00FD01EC">
        <w:rPr>
          <w:rFonts w:ascii="Arial" w:hAnsi="Arial" w:cs="Arial"/>
          <w:b/>
        </w:rPr>
        <w:lastRenderedPageBreak/>
        <w:t>Probleemstelling</w:t>
      </w:r>
      <w:r w:rsidR="004351F3">
        <w:rPr>
          <w:rFonts w:ascii="Arial" w:hAnsi="Arial" w:cs="Arial"/>
          <w:b/>
        </w:rPr>
        <w:t xml:space="preserve"> </w:t>
      </w:r>
    </w:p>
    <w:p w14:paraId="0CCF3950" w14:textId="176FCCBB" w:rsidR="00216E5D" w:rsidRDefault="0024244F" w:rsidP="00CA34F0">
      <w:pPr>
        <w:rPr>
          <w:rFonts w:ascii="Arial" w:hAnsi="Arial" w:cs="Arial"/>
        </w:rPr>
      </w:pPr>
      <w:r>
        <w:rPr>
          <w:rFonts w:ascii="Arial" w:hAnsi="Arial" w:cs="Arial"/>
        </w:rPr>
        <w:t>Vanuit een bescheiden begin is een staande organisatie gegroeid. E</w:t>
      </w:r>
      <w:r w:rsidR="00951D75">
        <w:rPr>
          <w:rFonts w:ascii="Arial" w:hAnsi="Arial" w:cs="Arial"/>
        </w:rPr>
        <w:t>lke</w:t>
      </w:r>
      <w:r w:rsidR="00FD01EC">
        <w:rPr>
          <w:rFonts w:ascii="Arial" w:hAnsi="Arial" w:cs="Arial"/>
        </w:rPr>
        <w:t xml:space="preserve"> dinsdag van de maand</w:t>
      </w:r>
      <w:r>
        <w:rPr>
          <w:rFonts w:ascii="Arial" w:hAnsi="Arial" w:cs="Arial"/>
        </w:rPr>
        <w:t xml:space="preserve"> is er Inloop</w:t>
      </w:r>
      <w:r w:rsidR="00FD01EC">
        <w:rPr>
          <w:rFonts w:ascii="Arial" w:hAnsi="Arial" w:cs="Arial"/>
        </w:rPr>
        <w:t xml:space="preserve"> </w:t>
      </w:r>
      <w:r>
        <w:rPr>
          <w:rFonts w:ascii="Arial" w:hAnsi="Arial" w:cs="Arial"/>
        </w:rPr>
        <w:t xml:space="preserve">voor </w:t>
      </w:r>
      <w:r w:rsidR="00FD01EC">
        <w:rPr>
          <w:rFonts w:ascii="Arial" w:hAnsi="Arial" w:cs="Arial"/>
        </w:rPr>
        <w:t>uitgenodigde en</w:t>
      </w:r>
      <w:r>
        <w:rPr>
          <w:rFonts w:ascii="Arial" w:hAnsi="Arial" w:cs="Arial"/>
        </w:rPr>
        <w:t xml:space="preserve"> regelmatige bezoekers</w:t>
      </w:r>
      <w:r w:rsidR="00FD01EC">
        <w:rPr>
          <w:rFonts w:ascii="Arial" w:hAnsi="Arial" w:cs="Arial"/>
        </w:rPr>
        <w:t>, die gehouden</w:t>
      </w:r>
      <w:r w:rsidR="00951D75">
        <w:rPr>
          <w:rFonts w:ascii="Arial" w:hAnsi="Arial" w:cs="Arial"/>
        </w:rPr>
        <w:t xml:space="preserve"> wordt van 10.00 uur tot rond 12.</w:t>
      </w:r>
      <w:r w:rsidR="00216E5D">
        <w:rPr>
          <w:rFonts w:ascii="Arial" w:hAnsi="Arial" w:cs="Arial"/>
        </w:rPr>
        <w:t>00</w:t>
      </w:r>
      <w:r w:rsidR="00951D75">
        <w:rPr>
          <w:rFonts w:ascii="Arial" w:hAnsi="Arial" w:cs="Arial"/>
        </w:rPr>
        <w:t xml:space="preserve"> uur. I</w:t>
      </w:r>
      <w:r w:rsidR="00FD01EC">
        <w:rPr>
          <w:rFonts w:ascii="Arial" w:hAnsi="Arial" w:cs="Arial"/>
        </w:rPr>
        <w:t>nmiddels</w:t>
      </w:r>
      <w:r w:rsidR="00951D75">
        <w:rPr>
          <w:rFonts w:ascii="Arial" w:hAnsi="Arial" w:cs="Arial"/>
        </w:rPr>
        <w:t xml:space="preserve"> wordt op elke dinsdag van de maand</w:t>
      </w:r>
      <w:r w:rsidR="00FD01EC">
        <w:rPr>
          <w:rFonts w:ascii="Arial" w:hAnsi="Arial" w:cs="Arial"/>
        </w:rPr>
        <w:t xml:space="preserve"> he</w:t>
      </w:r>
      <w:r w:rsidR="00951D75">
        <w:rPr>
          <w:rFonts w:ascii="Arial" w:hAnsi="Arial" w:cs="Arial"/>
        </w:rPr>
        <w:t>t samenzijn</w:t>
      </w:r>
      <w:r w:rsidR="00FD01EC">
        <w:rPr>
          <w:rFonts w:ascii="Arial" w:hAnsi="Arial" w:cs="Arial"/>
        </w:rPr>
        <w:t xml:space="preserve"> afgesloten met een gezamenlijke maaltijd</w:t>
      </w:r>
      <w:r w:rsidR="004351F3">
        <w:rPr>
          <w:rFonts w:ascii="Arial" w:hAnsi="Arial" w:cs="Arial"/>
        </w:rPr>
        <w:t xml:space="preserve"> om zo mede de onderlinge band </w:t>
      </w:r>
      <w:r w:rsidR="00374560">
        <w:rPr>
          <w:rFonts w:ascii="Arial" w:hAnsi="Arial" w:cs="Arial"/>
        </w:rPr>
        <w:t xml:space="preserve">te verstevigen </w:t>
      </w:r>
      <w:r w:rsidR="004351F3">
        <w:rPr>
          <w:rFonts w:ascii="Arial" w:hAnsi="Arial" w:cs="Arial"/>
        </w:rPr>
        <w:t>en armoede</w:t>
      </w:r>
      <w:r w:rsidR="005C3108">
        <w:rPr>
          <w:rFonts w:ascii="Arial" w:hAnsi="Arial" w:cs="Arial"/>
        </w:rPr>
        <w:t xml:space="preserve"> </w:t>
      </w:r>
      <w:r w:rsidR="00374560">
        <w:rPr>
          <w:rFonts w:ascii="Arial" w:hAnsi="Arial" w:cs="Arial"/>
        </w:rPr>
        <w:t xml:space="preserve">voor een deel weg te nemen. </w:t>
      </w:r>
      <w:r w:rsidR="005C3108">
        <w:rPr>
          <w:rFonts w:ascii="Arial" w:hAnsi="Arial" w:cs="Arial"/>
        </w:rPr>
        <w:t xml:space="preserve">Het aantal inlopers </w:t>
      </w:r>
      <w:r w:rsidR="00216E5D">
        <w:rPr>
          <w:rFonts w:ascii="Arial" w:hAnsi="Arial" w:cs="Arial"/>
        </w:rPr>
        <w:t xml:space="preserve">dat deelneemt aan de maaltijd is </w:t>
      </w:r>
      <w:r w:rsidR="00D943A3">
        <w:rPr>
          <w:rFonts w:ascii="Arial" w:hAnsi="Arial" w:cs="Arial"/>
        </w:rPr>
        <w:t>gemiddeld</w:t>
      </w:r>
      <w:r w:rsidR="005C3108">
        <w:rPr>
          <w:rFonts w:ascii="Arial" w:hAnsi="Arial" w:cs="Arial"/>
        </w:rPr>
        <w:t xml:space="preserve"> </w:t>
      </w:r>
      <w:r w:rsidR="00216E5D">
        <w:rPr>
          <w:rFonts w:ascii="Arial" w:hAnsi="Arial" w:cs="Arial"/>
        </w:rPr>
        <w:t xml:space="preserve">45 </w:t>
      </w:r>
      <w:r w:rsidR="00951D75">
        <w:rPr>
          <w:rFonts w:ascii="Arial" w:hAnsi="Arial" w:cs="Arial"/>
        </w:rPr>
        <w:t xml:space="preserve">personen. </w:t>
      </w:r>
      <w:r w:rsidR="004D7657">
        <w:rPr>
          <w:rFonts w:ascii="Arial" w:hAnsi="Arial" w:cs="Arial"/>
        </w:rPr>
        <w:t xml:space="preserve">Het totale bestand </w:t>
      </w:r>
      <w:r w:rsidR="00216E5D">
        <w:rPr>
          <w:rFonts w:ascii="Arial" w:hAnsi="Arial" w:cs="Arial"/>
        </w:rPr>
        <w:t xml:space="preserve">aan cliënten </w:t>
      </w:r>
      <w:r w:rsidR="004D7657">
        <w:rPr>
          <w:rFonts w:ascii="Arial" w:hAnsi="Arial" w:cs="Arial"/>
        </w:rPr>
        <w:t>omvat thans 1</w:t>
      </w:r>
      <w:r w:rsidR="00216E5D">
        <w:rPr>
          <w:rFonts w:ascii="Arial" w:hAnsi="Arial" w:cs="Arial"/>
        </w:rPr>
        <w:t xml:space="preserve">25 </w:t>
      </w:r>
      <w:r w:rsidR="004D7657">
        <w:rPr>
          <w:rFonts w:ascii="Arial" w:hAnsi="Arial" w:cs="Arial"/>
        </w:rPr>
        <w:t xml:space="preserve">deelnemers. </w:t>
      </w:r>
      <w:r w:rsidR="00216E5D">
        <w:rPr>
          <w:rFonts w:ascii="Arial" w:hAnsi="Arial" w:cs="Arial"/>
        </w:rPr>
        <w:t>Naast de deelnemers aan de maaltijd worden ook wekelijks nog 15 maaltijden aan huis bezorgd</w:t>
      </w:r>
      <w:r w:rsidR="00374560">
        <w:rPr>
          <w:rFonts w:ascii="Arial" w:hAnsi="Arial" w:cs="Arial"/>
        </w:rPr>
        <w:t xml:space="preserve"> om zo ook armoede tegen te gaan.</w:t>
      </w:r>
      <w:r w:rsidR="00216E5D">
        <w:rPr>
          <w:rFonts w:ascii="Arial" w:hAnsi="Arial" w:cs="Arial"/>
        </w:rPr>
        <w:t xml:space="preserve"> Voorts heeft De Inloop een broodproject voor de verstrekking van broden aan cliënten tegen geringe vergoeding of om niet.</w:t>
      </w:r>
    </w:p>
    <w:p w14:paraId="33498B0B" w14:textId="77777777" w:rsidR="00216E5D" w:rsidRDefault="00216E5D" w:rsidP="00CA34F0">
      <w:pPr>
        <w:rPr>
          <w:rFonts w:ascii="Arial" w:hAnsi="Arial" w:cs="Arial"/>
        </w:rPr>
      </w:pPr>
    </w:p>
    <w:p w14:paraId="375E2C59" w14:textId="5EFD1073" w:rsidR="00CE6D08" w:rsidRDefault="00362A90" w:rsidP="00374560">
      <w:pPr>
        <w:rPr>
          <w:rFonts w:ascii="Arial" w:hAnsi="Arial" w:cs="Arial"/>
        </w:rPr>
      </w:pPr>
      <w:r>
        <w:rPr>
          <w:rFonts w:ascii="Arial" w:hAnsi="Arial" w:cs="Arial"/>
        </w:rPr>
        <w:t xml:space="preserve">Gebleken is dat het samenkomen – mede door de aanwezigheid van een professionele werker – een prima gelegenheid is om op het spoor van achterliggende problemen te komen. Juist het onverplichte karakter stimuleert tot het delen van problemen. </w:t>
      </w:r>
      <w:r w:rsidR="0024244F">
        <w:rPr>
          <w:rFonts w:ascii="Arial" w:hAnsi="Arial" w:cs="Arial"/>
        </w:rPr>
        <w:t xml:space="preserve">Zo is steeds duidelijker geworden dat armoede </w:t>
      </w:r>
      <w:r w:rsidR="001B4866">
        <w:rPr>
          <w:rFonts w:ascii="Arial" w:hAnsi="Arial" w:cs="Arial"/>
        </w:rPr>
        <w:t>veelal</w:t>
      </w:r>
      <w:r w:rsidR="0024244F">
        <w:rPr>
          <w:rFonts w:ascii="Arial" w:hAnsi="Arial" w:cs="Arial"/>
        </w:rPr>
        <w:t xml:space="preserve"> achterliggend</w:t>
      </w:r>
      <w:r w:rsidR="001B4866">
        <w:rPr>
          <w:rFonts w:ascii="Arial" w:hAnsi="Arial" w:cs="Arial"/>
        </w:rPr>
        <w:t>e</w:t>
      </w:r>
      <w:r w:rsidR="0024244F">
        <w:rPr>
          <w:rFonts w:ascii="Arial" w:hAnsi="Arial" w:cs="Arial"/>
        </w:rPr>
        <w:t xml:space="preserve"> proble</w:t>
      </w:r>
      <w:r w:rsidR="001B4866">
        <w:rPr>
          <w:rFonts w:ascii="Arial" w:hAnsi="Arial" w:cs="Arial"/>
        </w:rPr>
        <w:t>men kent.</w:t>
      </w:r>
      <w:r w:rsidR="0024244F">
        <w:rPr>
          <w:rFonts w:ascii="Arial" w:hAnsi="Arial" w:cs="Arial"/>
        </w:rPr>
        <w:t xml:space="preserve"> In de voorliggende projectperiode zal dat nadrukkelijk een item zijn om te lijf te gaan door het samen met de betreffende personen te streven naar oplossingen, ofwel door verwijzingen, het wijzen op</w:t>
      </w:r>
      <w:r w:rsidR="00D943A3">
        <w:rPr>
          <w:rFonts w:ascii="Arial" w:hAnsi="Arial" w:cs="Arial"/>
        </w:rPr>
        <w:t xml:space="preserve"> mogelijke oplossingen,</w:t>
      </w:r>
      <w:r w:rsidR="0024244F">
        <w:rPr>
          <w:rFonts w:ascii="Arial" w:hAnsi="Arial" w:cs="Arial"/>
        </w:rPr>
        <w:t xml:space="preserve"> </w:t>
      </w:r>
      <w:r w:rsidR="00D943A3">
        <w:rPr>
          <w:rFonts w:ascii="Arial" w:hAnsi="Arial" w:cs="Arial"/>
        </w:rPr>
        <w:t xml:space="preserve">dan wel door samen op te trekken om de problemen te tackelen. Wat dat betreft is ook het voornemen om de vrijwilligers meer daarvoor toe te rusten en nieuwe vrijwilligers op die noemer aan te trekken. </w:t>
      </w:r>
      <w:r>
        <w:rPr>
          <w:rFonts w:ascii="Arial" w:hAnsi="Arial" w:cs="Arial"/>
        </w:rPr>
        <w:t xml:space="preserve">Duidelijk is </w:t>
      </w:r>
      <w:r w:rsidR="00374560">
        <w:rPr>
          <w:rFonts w:ascii="Arial" w:hAnsi="Arial" w:cs="Arial"/>
        </w:rPr>
        <w:t xml:space="preserve">ook </w:t>
      </w:r>
      <w:r>
        <w:rPr>
          <w:rFonts w:ascii="Arial" w:hAnsi="Arial" w:cs="Arial"/>
        </w:rPr>
        <w:t>dat</w:t>
      </w:r>
      <w:r w:rsidR="00D943A3">
        <w:rPr>
          <w:rFonts w:ascii="Arial" w:hAnsi="Arial" w:cs="Arial"/>
        </w:rPr>
        <w:t xml:space="preserve"> er behoefte is</w:t>
      </w:r>
      <w:r>
        <w:rPr>
          <w:rFonts w:ascii="Arial" w:hAnsi="Arial" w:cs="Arial"/>
        </w:rPr>
        <w:t xml:space="preserve"> </w:t>
      </w:r>
      <w:r w:rsidR="00374560">
        <w:rPr>
          <w:rFonts w:ascii="Arial" w:hAnsi="Arial" w:cs="Arial"/>
        </w:rPr>
        <w:t xml:space="preserve">om de vrijwilligers meer vertrouwd te maken met </w:t>
      </w:r>
      <w:r w:rsidR="00CE6D08">
        <w:rPr>
          <w:rFonts w:ascii="Arial" w:hAnsi="Arial" w:cs="Arial"/>
        </w:rPr>
        <w:t>de present</w:t>
      </w:r>
      <w:r w:rsidR="002F3919">
        <w:rPr>
          <w:rFonts w:ascii="Arial" w:hAnsi="Arial" w:cs="Arial"/>
        </w:rPr>
        <w:t>iebenadering.</w:t>
      </w:r>
      <w:r w:rsidR="00CE6D08">
        <w:rPr>
          <w:rFonts w:ascii="Arial" w:hAnsi="Arial" w:cs="Arial"/>
        </w:rPr>
        <w:t xml:space="preserve"> Dat wil zeggen, dat wordt gewerkt vanuit de leefwereld van de inlopers. De beroepskracht bevindt zich tussen de mensen, is aanwezig bij verschillende activiteiten en hoort wat de inlopers nodig hebben, wat hen bezi</w:t>
      </w:r>
      <w:r w:rsidR="00C762C6">
        <w:rPr>
          <w:rFonts w:ascii="Arial" w:hAnsi="Arial" w:cs="Arial"/>
        </w:rPr>
        <w:t>g</w:t>
      </w:r>
      <w:r w:rsidR="00CE6D08">
        <w:rPr>
          <w:rFonts w:ascii="Arial" w:hAnsi="Arial" w:cs="Arial"/>
        </w:rPr>
        <w:t>houdt, moed geeft of hen bezwaart. In de contacten wordt wederzijds vertrouwen opgebouwd, de basis om een slag verder te komen.</w:t>
      </w:r>
      <w:r w:rsidR="00500C02">
        <w:rPr>
          <w:rFonts w:ascii="Arial" w:hAnsi="Arial" w:cs="Arial"/>
        </w:rPr>
        <w:t xml:space="preserve"> </w:t>
      </w:r>
      <w:r w:rsidR="002F3919">
        <w:rPr>
          <w:rFonts w:ascii="Arial" w:hAnsi="Arial" w:cs="Arial"/>
        </w:rPr>
        <w:t>Met</w:t>
      </w:r>
      <w:r w:rsidR="00951D75">
        <w:rPr>
          <w:rFonts w:ascii="Arial" w:hAnsi="Arial" w:cs="Arial"/>
        </w:rPr>
        <w:t xml:space="preserve"> organisaties, zoals</w:t>
      </w:r>
      <w:r w:rsidR="001B4866">
        <w:rPr>
          <w:rFonts w:ascii="Arial" w:hAnsi="Arial" w:cs="Arial"/>
        </w:rPr>
        <w:t xml:space="preserve"> </w:t>
      </w:r>
      <w:r w:rsidR="000726B3">
        <w:rPr>
          <w:rFonts w:ascii="Arial" w:hAnsi="Arial" w:cs="Arial"/>
        </w:rPr>
        <w:t>Humanitas</w:t>
      </w:r>
      <w:r w:rsidR="001B4866">
        <w:rPr>
          <w:rFonts w:ascii="Arial" w:hAnsi="Arial" w:cs="Arial"/>
        </w:rPr>
        <w:t xml:space="preserve"> en Vitus</w:t>
      </w:r>
      <w:r w:rsidR="002F3919">
        <w:rPr>
          <w:rFonts w:ascii="Arial" w:hAnsi="Arial" w:cs="Arial"/>
        </w:rPr>
        <w:t xml:space="preserve"> wordt </w:t>
      </w:r>
      <w:r w:rsidR="000524C3">
        <w:rPr>
          <w:rFonts w:ascii="Arial" w:hAnsi="Arial" w:cs="Arial"/>
        </w:rPr>
        <w:t xml:space="preserve">in dat verband </w:t>
      </w:r>
      <w:r w:rsidR="007659D1">
        <w:rPr>
          <w:rFonts w:ascii="Arial" w:hAnsi="Arial" w:cs="Arial"/>
        </w:rPr>
        <w:t>samengewerkt</w:t>
      </w:r>
      <w:r w:rsidR="002F3919">
        <w:rPr>
          <w:rFonts w:ascii="Arial" w:hAnsi="Arial" w:cs="Arial"/>
        </w:rPr>
        <w:t>.</w:t>
      </w:r>
    </w:p>
    <w:p w14:paraId="32D8305E" w14:textId="77777777" w:rsidR="00500C02" w:rsidRDefault="00500C02" w:rsidP="00CA34F0">
      <w:pPr>
        <w:rPr>
          <w:rFonts w:ascii="Arial" w:hAnsi="Arial" w:cs="Arial"/>
        </w:rPr>
      </w:pPr>
    </w:p>
    <w:p w14:paraId="2AC45E6A" w14:textId="77777777" w:rsidR="00500C02" w:rsidRDefault="00500C02" w:rsidP="00CA34F0">
      <w:pPr>
        <w:rPr>
          <w:rFonts w:ascii="Arial" w:hAnsi="Arial" w:cs="Arial"/>
          <w:b/>
        </w:rPr>
      </w:pPr>
      <w:r w:rsidRPr="00500C02">
        <w:rPr>
          <w:rFonts w:ascii="Arial" w:hAnsi="Arial" w:cs="Arial"/>
          <w:b/>
        </w:rPr>
        <w:t>Beoogde ontwikkeling van De Inloop</w:t>
      </w:r>
    </w:p>
    <w:p w14:paraId="4A66E14C" w14:textId="77777777" w:rsidR="00500C02" w:rsidRDefault="00500C02" w:rsidP="00CA34F0">
      <w:pPr>
        <w:rPr>
          <w:rFonts w:ascii="Arial" w:hAnsi="Arial" w:cs="Arial"/>
        </w:rPr>
      </w:pPr>
      <w:r w:rsidRPr="00500C02">
        <w:rPr>
          <w:rFonts w:ascii="Arial" w:hAnsi="Arial" w:cs="Arial"/>
        </w:rPr>
        <w:t>Concrete plannen</w:t>
      </w:r>
      <w:r>
        <w:rPr>
          <w:rFonts w:ascii="Arial" w:hAnsi="Arial" w:cs="Arial"/>
        </w:rPr>
        <w:t xml:space="preserve"> voor de verdere ontwikkeling van De Inloop zijn:</w:t>
      </w:r>
    </w:p>
    <w:p w14:paraId="67DE03D0" w14:textId="1D3D2A84" w:rsidR="00500C02" w:rsidRPr="004961B8" w:rsidRDefault="00500C02" w:rsidP="00500C02">
      <w:pPr>
        <w:pStyle w:val="Lijstalinea"/>
        <w:numPr>
          <w:ilvl w:val="0"/>
          <w:numId w:val="1"/>
        </w:numPr>
        <w:rPr>
          <w:rFonts w:ascii="Arial" w:hAnsi="Arial" w:cs="Arial"/>
          <w:u w:val="single"/>
        </w:rPr>
      </w:pPr>
      <w:r>
        <w:rPr>
          <w:rFonts w:ascii="Arial" w:hAnsi="Arial" w:cs="Arial"/>
        </w:rPr>
        <w:t>Bieden van meer mogelijkheden van samenkomen</w:t>
      </w:r>
      <w:r w:rsidR="00AC4328">
        <w:rPr>
          <w:rFonts w:ascii="Arial" w:hAnsi="Arial" w:cs="Arial"/>
        </w:rPr>
        <w:t>.</w:t>
      </w:r>
      <w:r w:rsidR="004961B8">
        <w:rPr>
          <w:rFonts w:ascii="Arial" w:hAnsi="Arial" w:cs="Arial"/>
        </w:rPr>
        <w:t xml:space="preserve"> </w:t>
      </w:r>
      <w:r w:rsidR="004961B8" w:rsidRPr="004961B8">
        <w:rPr>
          <w:rFonts w:ascii="Arial" w:hAnsi="Arial" w:cs="Arial"/>
        </w:rPr>
        <w:t>Doelgroep gerichter.</w:t>
      </w:r>
    </w:p>
    <w:p w14:paraId="4B452F48" w14:textId="77777777" w:rsidR="00500C02" w:rsidRDefault="00500C02" w:rsidP="00500C02">
      <w:pPr>
        <w:pStyle w:val="Lijstalinea"/>
        <w:numPr>
          <w:ilvl w:val="0"/>
          <w:numId w:val="1"/>
        </w:numPr>
        <w:rPr>
          <w:rFonts w:ascii="Arial" w:hAnsi="Arial" w:cs="Arial"/>
        </w:rPr>
      </w:pPr>
      <w:r>
        <w:rPr>
          <w:rFonts w:ascii="Arial" w:hAnsi="Arial" w:cs="Arial"/>
        </w:rPr>
        <w:t>Onderzoek naar de mogelijkheid van het organiseren van een huiskamersituatie op</w:t>
      </w:r>
    </w:p>
    <w:p w14:paraId="3833CC80" w14:textId="77777777" w:rsidR="00500C02" w:rsidRDefault="00500C02" w:rsidP="00500C02">
      <w:pPr>
        <w:pStyle w:val="Lijstalinea"/>
        <w:rPr>
          <w:rFonts w:ascii="Arial" w:hAnsi="Arial" w:cs="Arial"/>
        </w:rPr>
      </w:pPr>
      <w:r>
        <w:rPr>
          <w:rFonts w:ascii="Arial" w:hAnsi="Arial" w:cs="Arial"/>
        </w:rPr>
        <w:t>meerdere doordeweekse dagen</w:t>
      </w:r>
      <w:r w:rsidR="00DB56C4">
        <w:rPr>
          <w:rFonts w:ascii="Arial" w:hAnsi="Arial" w:cs="Arial"/>
        </w:rPr>
        <w:t>.</w:t>
      </w:r>
      <w:r w:rsidR="00A0018F">
        <w:rPr>
          <w:rFonts w:ascii="Arial" w:hAnsi="Arial" w:cs="Arial"/>
        </w:rPr>
        <w:t xml:space="preserve"> Denk aan de vrijdaggroep.</w:t>
      </w:r>
    </w:p>
    <w:p w14:paraId="36392131" w14:textId="3041D4D2" w:rsidR="000366C4" w:rsidRPr="000366C4" w:rsidRDefault="000366C4" w:rsidP="000366C4">
      <w:pPr>
        <w:pStyle w:val="Lijstalinea"/>
        <w:numPr>
          <w:ilvl w:val="0"/>
          <w:numId w:val="1"/>
        </w:numPr>
        <w:rPr>
          <w:rFonts w:ascii="Arial" w:hAnsi="Arial" w:cs="Arial"/>
        </w:rPr>
      </w:pPr>
      <w:r>
        <w:rPr>
          <w:rFonts w:ascii="Arial" w:hAnsi="Arial" w:cs="Arial"/>
        </w:rPr>
        <w:t>Mogelijke huisbezoeken in verband met crisispastoraat en interventie.</w:t>
      </w:r>
      <w:r w:rsidR="00951D75">
        <w:rPr>
          <w:rFonts w:ascii="Arial" w:hAnsi="Arial" w:cs="Arial"/>
        </w:rPr>
        <w:t xml:space="preserve"> Vindt </w:t>
      </w:r>
      <w:r w:rsidR="00AC4328">
        <w:rPr>
          <w:rFonts w:ascii="Arial" w:hAnsi="Arial" w:cs="Arial"/>
        </w:rPr>
        <w:t xml:space="preserve">nu </w:t>
      </w:r>
      <w:r w:rsidR="00951D75">
        <w:rPr>
          <w:rFonts w:ascii="Arial" w:hAnsi="Arial" w:cs="Arial"/>
        </w:rPr>
        <w:t>al sporadisch plaats.</w:t>
      </w:r>
    </w:p>
    <w:p w14:paraId="58BC28CB" w14:textId="77777777" w:rsidR="00AC4328" w:rsidRDefault="00DB56C4" w:rsidP="00DB56C4">
      <w:pPr>
        <w:pStyle w:val="Lijstalinea"/>
        <w:numPr>
          <w:ilvl w:val="0"/>
          <w:numId w:val="1"/>
        </w:numPr>
        <w:rPr>
          <w:rFonts w:ascii="Arial" w:hAnsi="Arial" w:cs="Arial"/>
        </w:rPr>
      </w:pPr>
      <w:r>
        <w:rPr>
          <w:rFonts w:ascii="Arial" w:hAnsi="Arial" w:cs="Arial"/>
        </w:rPr>
        <w:t xml:space="preserve">Uitbreiding van het aantal </w:t>
      </w:r>
      <w:r w:rsidR="00AC4328">
        <w:rPr>
          <w:rFonts w:ascii="Arial" w:hAnsi="Arial" w:cs="Arial"/>
        </w:rPr>
        <w:t xml:space="preserve">specifieke </w:t>
      </w:r>
      <w:r>
        <w:rPr>
          <w:rFonts w:ascii="Arial" w:hAnsi="Arial" w:cs="Arial"/>
        </w:rPr>
        <w:t>vrijwilligers</w:t>
      </w:r>
      <w:r w:rsidR="00951D75">
        <w:rPr>
          <w:rFonts w:ascii="Arial" w:hAnsi="Arial" w:cs="Arial"/>
        </w:rPr>
        <w:t>.</w:t>
      </w:r>
    </w:p>
    <w:p w14:paraId="48BB34B5" w14:textId="737DA5BC" w:rsidR="00DB56C4" w:rsidRDefault="00AC4328" w:rsidP="00DB56C4">
      <w:pPr>
        <w:pStyle w:val="Lijstalinea"/>
        <w:numPr>
          <w:ilvl w:val="0"/>
          <w:numId w:val="1"/>
        </w:numPr>
        <w:rPr>
          <w:rFonts w:ascii="Arial" w:hAnsi="Arial" w:cs="Arial"/>
        </w:rPr>
      </w:pPr>
      <w:r>
        <w:rPr>
          <w:rFonts w:ascii="Arial" w:hAnsi="Arial" w:cs="Arial"/>
        </w:rPr>
        <w:t xml:space="preserve">Uitbreiding van het aantal Buddy’s. </w:t>
      </w:r>
      <w:r w:rsidR="00951D75">
        <w:rPr>
          <w:rFonts w:ascii="Arial" w:hAnsi="Arial" w:cs="Arial"/>
        </w:rPr>
        <w:t xml:space="preserve"> </w:t>
      </w:r>
    </w:p>
    <w:p w14:paraId="50E1F0C6" w14:textId="4DFB70B3" w:rsidR="00DB56C4" w:rsidRDefault="00DB56C4" w:rsidP="00DB56C4">
      <w:pPr>
        <w:pStyle w:val="Lijstalinea"/>
        <w:numPr>
          <w:ilvl w:val="0"/>
          <w:numId w:val="1"/>
        </w:numPr>
        <w:rPr>
          <w:rFonts w:ascii="Arial" w:hAnsi="Arial" w:cs="Arial"/>
        </w:rPr>
      </w:pPr>
      <w:r>
        <w:rPr>
          <w:rFonts w:ascii="Arial" w:hAnsi="Arial" w:cs="Arial"/>
        </w:rPr>
        <w:t>Het in hun kracht zetten van de inlopers, zodat ze</w:t>
      </w:r>
      <w:r w:rsidR="000726B3">
        <w:rPr>
          <w:rFonts w:ascii="Arial" w:hAnsi="Arial" w:cs="Arial"/>
        </w:rPr>
        <w:t xml:space="preserve"> zo mogelijk</w:t>
      </w:r>
      <w:r>
        <w:rPr>
          <w:rFonts w:ascii="Arial" w:hAnsi="Arial" w:cs="Arial"/>
        </w:rPr>
        <w:t xml:space="preserve"> zelf mede als vrijwilliger kunnen gaan functioneren, bij bijvoorbeeld </w:t>
      </w:r>
      <w:r w:rsidR="007659D1">
        <w:rPr>
          <w:rFonts w:ascii="Arial" w:hAnsi="Arial" w:cs="Arial"/>
        </w:rPr>
        <w:t>eet club</w:t>
      </w:r>
      <w:r>
        <w:rPr>
          <w:rFonts w:ascii="Arial" w:hAnsi="Arial" w:cs="Arial"/>
        </w:rPr>
        <w:t xml:space="preserve">, klusjesdienst enz. </w:t>
      </w:r>
    </w:p>
    <w:p w14:paraId="06DEC0C9" w14:textId="3137F4A8" w:rsidR="00242ADC" w:rsidRDefault="00AC4328" w:rsidP="00DB56C4">
      <w:pPr>
        <w:pStyle w:val="Lijstalinea"/>
        <w:numPr>
          <w:ilvl w:val="0"/>
          <w:numId w:val="1"/>
        </w:numPr>
        <w:rPr>
          <w:rFonts w:ascii="Arial" w:hAnsi="Arial" w:cs="Arial"/>
        </w:rPr>
      </w:pPr>
      <w:r>
        <w:rPr>
          <w:rFonts w:ascii="Arial" w:hAnsi="Arial" w:cs="Arial"/>
        </w:rPr>
        <w:t xml:space="preserve">Verdere ontwikkeling van </w:t>
      </w:r>
      <w:r w:rsidR="004961B8">
        <w:rPr>
          <w:rFonts w:ascii="Arial" w:hAnsi="Arial" w:cs="Arial"/>
        </w:rPr>
        <w:t>v</w:t>
      </w:r>
      <w:r w:rsidR="00242ADC">
        <w:rPr>
          <w:rFonts w:ascii="Arial" w:hAnsi="Arial" w:cs="Arial"/>
        </w:rPr>
        <w:t>ieringen van feestdagen, voortkomend uit versc</w:t>
      </w:r>
      <w:r w:rsidR="003518AD">
        <w:rPr>
          <w:rFonts w:ascii="Arial" w:hAnsi="Arial" w:cs="Arial"/>
        </w:rPr>
        <w:t>hillende religies, om zo de gemeenschapszin mede te ontwikkelen.</w:t>
      </w:r>
    </w:p>
    <w:p w14:paraId="2A96A53B" w14:textId="77777777" w:rsidR="00242ADC" w:rsidRDefault="00242ADC" w:rsidP="00242ADC">
      <w:pPr>
        <w:pStyle w:val="Lijstalinea"/>
        <w:numPr>
          <w:ilvl w:val="0"/>
          <w:numId w:val="1"/>
        </w:numPr>
        <w:rPr>
          <w:rFonts w:ascii="Arial" w:hAnsi="Arial" w:cs="Arial"/>
        </w:rPr>
      </w:pPr>
      <w:r>
        <w:rPr>
          <w:rFonts w:ascii="Arial" w:hAnsi="Arial" w:cs="Arial"/>
        </w:rPr>
        <w:t>Bevorderen van integratie</w:t>
      </w:r>
      <w:r w:rsidR="000726B3">
        <w:rPr>
          <w:rFonts w:ascii="Arial" w:hAnsi="Arial" w:cs="Arial"/>
        </w:rPr>
        <w:t xml:space="preserve"> in de breedste zin van het woord, dus zowel met andere plaatselijke clubs, verenigingen, als onderling wat betreft diverse achtergronden en nationaliteiten.</w:t>
      </w:r>
    </w:p>
    <w:p w14:paraId="704D8379" w14:textId="77777777" w:rsidR="003518AD" w:rsidRPr="00242ADC" w:rsidRDefault="003518AD" w:rsidP="00242ADC">
      <w:pPr>
        <w:pStyle w:val="Lijstalinea"/>
        <w:numPr>
          <w:ilvl w:val="0"/>
          <w:numId w:val="1"/>
        </w:numPr>
        <w:rPr>
          <w:rFonts w:ascii="Arial" w:hAnsi="Arial" w:cs="Arial"/>
        </w:rPr>
      </w:pPr>
      <w:r>
        <w:rPr>
          <w:rFonts w:ascii="Arial" w:hAnsi="Arial" w:cs="Arial"/>
        </w:rPr>
        <w:t>Optimaliseren van de door</w:t>
      </w:r>
      <w:r w:rsidR="008E5A60">
        <w:rPr>
          <w:rFonts w:ascii="Arial" w:hAnsi="Arial" w:cs="Arial"/>
        </w:rPr>
        <w:t>ver</w:t>
      </w:r>
      <w:r>
        <w:rPr>
          <w:rFonts w:ascii="Arial" w:hAnsi="Arial" w:cs="Arial"/>
        </w:rPr>
        <w:t>wijsfunctie.</w:t>
      </w:r>
    </w:p>
    <w:p w14:paraId="68B9BE41" w14:textId="4CB766EC" w:rsidR="00DB56C4" w:rsidRDefault="00DB56C4" w:rsidP="00DB56C4">
      <w:pPr>
        <w:pStyle w:val="Lijstalinea"/>
        <w:numPr>
          <w:ilvl w:val="0"/>
          <w:numId w:val="1"/>
        </w:numPr>
        <w:rPr>
          <w:rFonts w:ascii="Arial" w:hAnsi="Arial" w:cs="Arial"/>
        </w:rPr>
      </w:pPr>
      <w:r>
        <w:rPr>
          <w:rFonts w:ascii="Arial" w:hAnsi="Arial" w:cs="Arial"/>
        </w:rPr>
        <w:t>Aantrekken van structurele middelen voor de</w:t>
      </w:r>
      <w:r w:rsidR="00AC4328">
        <w:rPr>
          <w:rFonts w:ascii="Arial" w:hAnsi="Arial" w:cs="Arial"/>
        </w:rPr>
        <w:t>ze</w:t>
      </w:r>
      <w:r>
        <w:rPr>
          <w:rFonts w:ascii="Arial" w:hAnsi="Arial" w:cs="Arial"/>
        </w:rPr>
        <w:t xml:space="preserve"> </w:t>
      </w:r>
      <w:r w:rsidR="00AC4328">
        <w:rPr>
          <w:rFonts w:ascii="Arial" w:hAnsi="Arial" w:cs="Arial"/>
        </w:rPr>
        <w:t xml:space="preserve">en na deze </w:t>
      </w:r>
      <w:r>
        <w:rPr>
          <w:rFonts w:ascii="Arial" w:hAnsi="Arial" w:cs="Arial"/>
        </w:rPr>
        <w:t xml:space="preserve">projectperiode om het werk een duurzaam karakter te geven. </w:t>
      </w:r>
    </w:p>
    <w:p w14:paraId="38C4A2D9" w14:textId="77777777" w:rsidR="00242ADC" w:rsidRDefault="00242ADC" w:rsidP="00242ADC">
      <w:pPr>
        <w:rPr>
          <w:rFonts w:ascii="Arial" w:hAnsi="Arial" w:cs="Arial"/>
        </w:rPr>
      </w:pPr>
    </w:p>
    <w:p w14:paraId="6AA83380" w14:textId="77777777" w:rsidR="00242ADC" w:rsidRPr="00242ADC" w:rsidRDefault="00242ADC" w:rsidP="00242ADC">
      <w:pPr>
        <w:rPr>
          <w:rFonts w:ascii="Arial" w:hAnsi="Arial" w:cs="Arial"/>
          <w:b/>
        </w:rPr>
      </w:pPr>
      <w:r w:rsidRPr="00242ADC">
        <w:rPr>
          <w:rFonts w:ascii="Arial" w:hAnsi="Arial" w:cs="Arial"/>
          <w:b/>
        </w:rPr>
        <w:t>Effecten ontwikkeling</w:t>
      </w:r>
    </w:p>
    <w:p w14:paraId="51CC9914" w14:textId="77777777" w:rsidR="00500C02" w:rsidRDefault="00242ADC" w:rsidP="00242ADC">
      <w:pPr>
        <w:rPr>
          <w:rFonts w:ascii="Arial" w:hAnsi="Arial" w:cs="Arial"/>
        </w:rPr>
      </w:pPr>
      <w:r>
        <w:rPr>
          <w:rFonts w:ascii="Arial" w:hAnsi="Arial" w:cs="Arial"/>
        </w:rPr>
        <w:t>De stichting is berekend op het feit, dat bij de doelgroep sprake is van langdurige processen,</w:t>
      </w:r>
    </w:p>
    <w:p w14:paraId="31197D77" w14:textId="77777777" w:rsidR="00242ADC" w:rsidRDefault="00242ADC" w:rsidP="00242ADC">
      <w:pPr>
        <w:rPr>
          <w:rFonts w:ascii="Arial" w:hAnsi="Arial" w:cs="Arial"/>
        </w:rPr>
      </w:pPr>
      <w:r>
        <w:rPr>
          <w:rFonts w:ascii="Arial" w:hAnsi="Arial" w:cs="Arial"/>
        </w:rPr>
        <w:t>waarvan de resultaten ook moeilijk meetbaar zijn. Toch zijn nagestreefde resultaten en effecten te benoemen.</w:t>
      </w:r>
    </w:p>
    <w:p w14:paraId="39EF18F8" w14:textId="4BF3B690" w:rsidR="00242ADC" w:rsidRDefault="002F3919" w:rsidP="00242ADC">
      <w:pPr>
        <w:pStyle w:val="Lijstalinea"/>
        <w:numPr>
          <w:ilvl w:val="0"/>
          <w:numId w:val="1"/>
        </w:numPr>
        <w:rPr>
          <w:rFonts w:ascii="Arial" w:hAnsi="Arial" w:cs="Arial"/>
        </w:rPr>
      </w:pPr>
      <w:r>
        <w:rPr>
          <w:rFonts w:ascii="Arial" w:hAnsi="Arial" w:cs="Arial"/>
        </w:rPr>
        <w:t>Men voelt zich als inloper minder eenzaam. Sluit vriendschap met anderen, waardoor h</w:t>
      </w:r>
      <w:r w:rsidR="00242ADC">
        <w:rPr>
          <w:rFonts w:ascii="Arial" w:hAnsi="Arial" w:cs="Arial"/>
        </w:rPr>
        <w:t>et sociaal netwerk van de Inlopers</w:t>
      </w:r>
      <w:r w:rsidR="006632EC">
        <w:rPr>
          <w:rFonts w:ascii="Arial" w:hAnsi="Arial" w:cs="Arial"/>
        </w:rPr>
        <w:t xml:space="preserve"> </w:t>
      </w:r>
      <w:r w:rsidR="000524C3">
        <w:rPr>
          <w:rFonts w:ascii="Arial" w:hAnsi="Arial" w:cs="Arial"/>
        </w:rPr>
        <w:t xml:space="preserve">is </w:t>
      </w:r>
      <w:r w:rsidR="003F2688">
        <w:rPr>
          <w:rFonts w:ascii="Arial" w:hAnsi="Arial" w:cs="Arial"/>
        </w:rPr>
        <w:t>v</w:t>
      </w:r>
      <w:r w:rsidR="00242ADC">
        <w:rPr>
          <w:rFonts w:ascii="Arial" w:hAnsi="Arial" w:cs="Arial"/>
        </w:rPr>
        <w:t>ergroot</w:t>
      </w:r>
      <w:r>
        <w:rPr>
          <w:rFonts w:ascii="Arial" w:hAnsi="Arial" w:cs="Arial"/>
        </w:rPr>
        <w:t>.</w:t>
      </w:r>
    </w:p>
    <w:p w14:paraId="3E8A5ABE" w14:textId="49A0F801" w:rsidR="002F3919" w:rsidRDefault="002F3919" w:rsidP="00242ADC">
      <w:pPr>
        <w:pStyle w:val="Lijstalinea"/>
        <w:numPr>
          <w:ilvl w:val="0"/>
          <w:numId w:val="1"/>
        </w:numPr>
        <w:rPr>
          <w:rFonts w:ascii="Arial" w:hAnsi="Arial" w:cs="Arial"/>
        </w:rPr>
      </w:pPr>
      <w:r>
        <w:rPr>
          <w:rFonts w:ascii="Arial" w:hAnsi="Arial" w:cs="Arial"/>
        </w:rPr>
        <w:t>Omdat iedereen het gevoel krijgt er te er mogen zijn, wordt ook het begrip voor anderen beter</w:t>
      </w:r>
      <w:r w:rsidR="003F2688">
        <w:rPr>
          <w:rFonts w:ascii="Arial" w:hAnsi="Arial" w:cs="Arial"/>
        </w:rPr>
        <w:t>, durft men eerder om hulp te vragen en krijgt men eerder energie om iets te ondernemen.</w:t>
      </w:r>
    </w:p>
    <w:p w14:paraId="6AA0DCDC" w14:textId="5908EDC9" w:rsidR="000524C3" w:rsidRDefault="000524C3" w:rsidP="00242ADC">
      <w:pPr>
        <w:pStyle w:val="Lijstalinea"/>
        <w:numPr>
          <w:ilvl w:val="0"/>
          <w:numId w:val="1"/>
        </w:numPr>
        <w:rPr>
          <w:rFonts w:ascii="Arial" w:hAnsi="Arial" w:cs="Arial"/>
        </w:rPr>
      </w:pPr>
      <w:r>
        <w:rPr>
          <w:rFonts w:ascii="Arial" w:hAnsi="Arial" w:cs="Arial"/>
        </w:rPr>
        <w:lastRenderedPageBreak/>
        <w:t>Inlopers zijn actief in de kruiden- en moestuin en hebben geleerd om de producten te gebruiken bij het bereiden van maaltijden.</w:t>
      </w:r>
    </w:p>
    <w:p w14:paraId="249DBAA9" w14:textId="77777777" w:rsidR="00242ADC" w:rsidRDefault="006632EC" w:rsidP="00242ADC">
      <w:pPr>
        <w:pStyle w:val="Lijstalinea"/>
        <w:numPr>
          <w:ilvl w:val="0"/>
          <w:numId w:val="1"/>
        </w:numPr>
        <w:rPr>
          <w:rFonts w:ascii="Arial" w:hAnsi="Arial" w:cs="Arial"/>
        </w:rPr>
      </w:pPr>
      <w:r>
        <w:rPr>
          <w:rFonts w:ascii="Arial" w:hAnsi="Arial" w:cs="Arial"/>
        </w:rPr>
        <w:t>Inlopers zijn gestimuleerd ook mee te doen aan activiteiten buiten de Inloop</w:t>
      </w:r>
    </w:p>
    <w:p w14:paraId="520EB3B2" w14:textId="77777777" w:rsidR="006632EC" w:rsidRDefault="006632EC" w:rsidP="006632EC">
      <w:pPr>
        <w:pStyle w:val="Lijstalinea"/>
        <w:rPr>
          <w:rFonts w:ascii="Arial" w:hAnsi="Arial" w:cs="Arial"/>
        </w:rPr>
      </w:pPr>
      <w:r>
        <w:rPr>
          <w:rFonts w:ascii="Arial" w:hAnsi="Arial" w:cs="Arial"/>
        </w:rPr>
        <w:t>(op school, bij een sportclub of bij straatactiviteiten)</w:t>
      </w:r>
    </w:p>
    <w:p w14:paraId="19108663" w14:textId="77777777" w:rsidR="006632EC" w:rsidRDefault="006632EC" w:rsidP="006632EC">
      <w:pPr>
        <w:pStyle w:val="Lijstalinea"/>
        <w:numPr>
          <w:ilvl w:val="0"/>
          <w:numId w:val="1"/>
        </w:numPr>
        <w:rPr>
          <w:rFonts w:ascii="Arial" w:hAnsi="Arial" w:cs="Arial"/>
        </w:rPr>
      </w:pPr>
      <w:r>
        <w:rPr>
          <w:rFonts w:ascii="Arial" w:hAnsi="Arial" w:cs="Arial"/>
        </w:rPr>
        <w:t>Inlopers voelen zich prettiger, staan steviger in hun schoenen en voelen zich vrijer.</w:t>
      </w:r>
    </w:p>
    <w:p w14:paraId="2A004BD3" w14:textId="77777777" w:rsidR="006632EC" w:rsidRDefault="006632EC" w:rsidP="006632EC">
      <w:pPr>
        <w:pStyle w:val="Lijstalinea"/>
        <w:numPr>
          <w:ilvl w:val="0"/>
          <w:numId w:val="1"/>
        </w:numPr>
        <w:rPr>
          <w:rFonts w:ascii="Arial" w:hAnsi="Arial" w:cs="Arial"/>
        </w:rPr>
      </w:pPr>
      <w:r>
        <w:rPr>
          <w:rFonts w:ascii="Arial" w:hAnsi="Arial" w:cs="Arial"/>
        </w:rPr>
        <w:t>Een (klein) aantal stroomt door naar vrijwilligerswerk, opleiding en zelfs een betaalde baan.</w:t>
      </w:r>
    </w:p>
    <w:p w14:paraId="6869988B" w14:textId="77777777" w:rsidR="006632EC" w:rsidRDefault="006632EC" w:rsidP="006632EC">
      <w:pPr>
        <w:rPr>
          <w:rFonts w:ascii="Arial" w:hAnsi="Arial" w:cs="Arial"/>
        </w:rPr>
      </w:pPr>
    </w:p>
    <w:p w14:paraId="360E03DC" w14:textId="77777777" w:rsidR="006632EC" w:rsidRDefault="006632EC" w:rsidP="006632EC">
      <w:pPr>
        <w:rPr>
          <w:rFonts w:ascii="Arial" w:hAnsi="Arial" w:cs="Arial"/>
          <w:b/>
        </w:rPr>
      </w:pPr>
      <w:r w:rsidRPr="006632EC">
        <w:rPr>
          <w:rFonts w:ascii="Arial" w:hAnsi="Arial" w:cs="Arial"/>
          <w:b/>
        </w:rPr>
        <w:t>Bereik</w:t>
      </w:r>
    </w:p>
    <w:p w14:paraId="52B6CFF5" w14:textId="6628A10C" w:rsidR="006929F3" w:rsidRDefault="006929F3" w:rsidP="006632EC">
      <w:pPr>
        <w:rPr>
          <w:rFonts w:ascii="Arial" w:hAnsi="Arial" w:cs="Arial"/>
        </w:rPr>
      </w:pPr>
      <w:r w:rsidRPr="006929F3">
        <w:rPr>
          <w:rFonts w:ascii="Arial" w:hAnsi="Arial" w:cs="Arial"/>
        </w:rPr>
        <w:t>Volgens een inschatting</w:t>
      </w:r>
      <w:r>
        <w:rPr>
          <w:rFonts w:ascii="Arial" w:hAnsi="Arial" w:cs="Arial"/>
        </w:rPr>
        <w:t xml:space="preserve"> kan het bereik van De Inloop</w:t>
      </w:r>
      <w:r w:rsidR="00A0018F">
        <w:rPr>
          <w:rFonts w:ascii="Arial" w:hAnsi="Arial" w:cs="Arial"/>
        </w:rPr>
        <w:t xml:space="preserve"> verder</w:t>
      </w:r>
      <w:r>
        <w:rPr>
          <w:rFonts w:ascii="Arial" w:hAnsi="Arial" w:cs="Arial"/>
        </w:rPr>
        <w:t xml:space="preserve"> groeien van de huidige </w:t>
      </w:r>
      <w:r w:rsidR="004961B8">
        <w:rPr>
          <w:rFonts w:ascii="Arial" w:hAnsi="Arial" w:cs="Arial"/>
        </w:rPr>
        <w:t>115</w:t>
      </w:r>
      <w:r w:rsidR="00A0018F">
        <w:rPr>
          <w:rFonts w:ascii="Arial" w:hAnsi="Arial" w:cs="Arial"/>
        </w:rPr>
        <w:t xml:space="preserve"> tot 1</w:t>
      </w:r>
      <w:r w:rsidR="004961B8">
        <w:rPr>
          <w:rFonts w:ascii="Arial" w:hAnsi="Arial" w:cs="Arial"/>
        </w:rPr>
        <w:t>3</w:t>
      </w:r>
      <w:r w:rsidR="003F2688">
        <w:rPr>
          <w:rFonts w:ascii="Arial" w:hAnsi="Arial" w:cs="Arial"/>
        </w:rPr>
        <w:t xml:space="preserve">5 </w:t>
      </w:r>
      <w:r>
        <w:rPr>
          <w:rFonts w:ascii="Arial" w:hAnsi="Arial" w:cs="Arial"/>
        </w:rPr>
        <w:t>personen. Vanwege een (beperkt) aantal doorstromers zal het daarbij wel blijven.</w:t>
      </w:r>
      <w:r w:rsidR="00412B6B">
        <w:rPr>
          <w:rFonts w:ascii="Arial" w:hAnsi="Arial" w:cs="Arial"/>
        </w:rPr>
        <w:t xml:space="preserve"> Inmiddels zijn</w:t>
      </w:r>
      <w:r w:rsidR="00434BBF">
        <w:rPr>
          <w:rFonts w:ascii="Arial" w:hAnsi="Arial" w:cs="Arial"/>
        </w:rPr>
        <w:t xml:space="preserve"> 1</w:t>
      </w:r>
      <w:r w:rsidR="003F2688">
        <w:rPr>
          <w:rFonts w:ascii="Arial" w:hAnsi="Arial" w:cs="Arial"/>
        </w:rPr>
        <w:t xml:space="preserve">20 </w:t>
      </w:r>
      <w:r w:rsidR="00017E2B">
        <w:rPr>
          <w:rFonts w:ascii="Arial" w:hAnsi="Arial" w:cs="Arial"/>
        </w:rPr>
        <w:t>personen</w:t>
      </w:r>
      <w:r w:rsidR="00831379">
        <w:rPr>
          <w:rFonts w:ascii="Arial" w:hAnsi="Arial" w:cs="Arial"/>
        </w:rPr>
        <w:t xml:space="preserve"> direct</w:t>
      </w:r>
      <w:r w:rsidR="00017E2B">
        <w:rPr>
          <w:rFonts w:ascii="Arial" w:hAnsi="Arial" w:cs="Arial"/>
        </w:rPr>
        <w:t xml:space="preserve"> in beeld</w:t>
      </w:r>
      <w:r w:rsidR="00831379">
        <w:rPr>
          <w:rFonts w:ascii="Arial" w:hAnsi="Arial" w:cs="Arial"/>
        </w:rPr>
        <w:t>, die</w:t>
      </w:r>
      <w:r w:rsidR="00017E2B">
        <w:rPr>
          <w:rFonts w:ascii="Arial" w:hAnsi="Arial" w:cs="Arial"/>
        </w:rPr>
        <w:t xml:space="preserve"> afwisselend</w:t>
      </w:r>
      <w:r w:rsidR="00831379">
        <w:rPr>
          <w:rFonts w:ascii="Arial" w:hAnsi="Arial" w:cs="Arial"/>
        </w:rPr>
        <w:t xml:space="preserve"> worden</w:t>
      </w:r>
      <w:r w:rsidR="00017E2B">
        <w:rPr>
          <w:rFonts w:ascii="Arial" w:hAnsi="Arial" w:cs="Arial"/>
        </w:rPr>
        <w:t xml:space="preserve"> bereikt.</w:t>
      </w:r>
    </w:p>
    <w:p w14:paraId="4A54DD51" w14:textId="7117AC5C" w:rsidR="006929F3" w:rsidRDefault="006929F3" w:rsidP="006632EC">
      <w:pPr>
        <w:rPr>
          <w:rFonts w:ascii="Arial" w:hAnsi="Arial" w:cs="Arial"/>
        </w:rPr>
      </w:pPr>
      <w:r>
        <w:rPr>
          <w:rFonts w:ascii="Arial" w:hAnsi="Arial" w:cs="Arial"/>
        </w:rPr>
        <w:t>Daarnaast is ook een groei van vrijwilligers voorzien van een vaste kern van 25 personen</w:t>
      </w:r>
      <w:r w:rsidR="00831379">
        <w:rPr>
          <w:rFonts w:ascii="Arial" w:hAnsi="Arial" w:cs="Arial"/>
        </w:rPr>
        <w:t xml:space="preserve"> tot 35 personen</w:t>
      </w:r>
      <w:r>
        <w:rPr>
          <w:rFonts w:ascii="Arial" w:hAnsi="Arial" w:cs="Arial"/>
        </w:rPr>
        <w:t>.</w:t>
      </w:r>
      <w:r w:rsidR="00434BBF">
        <w:rPr>
          <w:rFonts w:ascii="Arial" w:hAnsi="Arial" w:cs="Arial"/>
        </w:rPr>
        <w:t xml:space="preserve"> </w:t>
      </w:r>
      <w:r w:rsidR="00412B6B">
        <w:rPr>
          <w:rFonts w:ascii="Arial" w:hAnsi="Arial" w:cs="Arial"/>
        </w:rPr>
        <w:t>Groei lijkt nog mogelijk.</w:t>
      </w:r>
      <w:r w:rsidR="00F21745">
        <w:rPr>
          <w:rFonts w:ascii="Arial" w:hAnsi="Arial" w:cs="Arial"/>
        </w:rPr>
        <w:t xml:space="preserve"> Incidenteel zijn </w:t>
      </w:r>
      <w:r w:rsidR="00831379">
        <w:rPr>
          <w:rFonts w:ascii="Arial" w:hAnsi="Arial" w:cs="Arial"/>
        </w:rPr>
        <w:t xml:space="preserve">al </w:t>
      </w:r>
      <w:r w:rsidR="00F21745">
        <w:rPr>
          <w:rFonts w:ascii="Arial" w:hAnsi="Arial" w:cs="Arial"/>
        </w:rPr>
        <w:t>20 andere vrijwilligers betrokken.</w:t>
      </w:r>
    </w:p>
    <w:p w14:paraId="34BB5B2C" w14:textId="5CE2E4CB" w:rsidR="006929F3" w:rsidRDefault="006929F3" w:rsidP="006632EC">
      <w:pPr>
        <w:rPr>
          <w:rFonts w:ascii="Arial" w:hAnsi="Arial" w:cs="Arial"/>
        </w:rPr>
      </w:pPr>
      <w:r>
        <w:rPr>
          <w:rFonts w:ascii="Arial" w:hAnsi="Arial" w:cs="Arial"/>
        </w:rPr>
        <w:t>Het b</w:t>
      </w:r>
      <w:r w:rsidR="00434BBF">
        <w:rPr>
          <w:rFonts w:ascii="Arial" w:hAnsi="Arial" w:cs="Arial"/>
        </w:rPr>
        <w:t>ereik neemt voorts toe</w:t>
      </w:r>
      <w:r>
        <w:rPr>
          <w:rFonts w:ascii="Arial" w:hAnsi="Arial" w:cs="Arial"/>
        </w:rPr>
        <w:t xml:space="preserve"> </w:t>
      </w:r>
      <w:r w:rsidR="003F2688">
        <w:rPr>
          <w:rFonts w:ascii="Arial" w:hAnsi="Arial" w:cs="Arial"/>
        </w:rPr>
        <w:t xml:space="preserve">door </w:t>
      </w:r>
      <w:r>
        <w:rPr>
          <w:rFonts w:ascii="Arial" w:hAnsi="Arial" w:cs="Arial"/>
        </w:rPr>
        <w:t>vanuit De Inloop te organiseren activiteiten, zoals een kledingbeurs in voor- en najaar,</w:t>
      </w:r>
      <w:r w:rsidR="00831379">
        <w:rPr>
          <w:rFonts w:ascii="Arial" w:hAnsi="Arial" w:cs="Arial"/>
        </w:rPr>
        <w:t xml:space="preserve"> verwendag voor vrouwen, creaclub, schilderen en tekenen, braderie,</w:t>
      </w:r>
      <w:r>
        <w:rPr>
          <w:rFonts w:ascii="Arial" w:hAnsi="Arial" w:cs="Arial"/>
        </w:rPr>
        <w:t xml:space="preserve"> klusjesdienst </w:t>
      </w:r>
      <w:r w:rsidR="00831379">
        <w:rPr>
          <w:rFonts w:ascii="Arial" w:hAnsi="Arial" w:cs="Arial"/>
        </w:rPr>
        <w:t xml:space="preserve">inclusief insectenhotel </w:t>
      </w:r>
      <w:r>
        <w:rPr>
          <w:rFonts w:ascii="Arial" w:hAnsi="Arial" w:cs="Arial"/>
        </w:rPr>
        <w:t>en te organiseren schuldhulpmaatjes.</w:t>
      </w:r>
      <w:r w:rsidR="00831379">
        <w:rPr>
          <w:rFonts w:ascii="Arial" w:hAnsi="Arial" w:cs="Arial"/>
        </w:rPr>
        <w:t xml:space="preserve"> </w:t>
      </w:r>
    </w:p>
    <w:p w14:paraId="4EB27578" w14:textId="2F51578F" w:rsidR="00E60A4A" w:rsidRDefault="00E60A4A" w:rsidP="006632EC">
      <w:pPr>
        <w:rPr>
          <w:rFonts w:ascii="Arial" w:hAnsi="Arial" w:cs="Arial"/>
        </w:rPr>
      </w:pPr>
    </w:p>
    <w:p w14:paraId="2CB624AE" w14:textId="523C46DF" w:rsidR="00E60A4A" w:rsidRPr="00E60A4A" w:rsidRDefault="00E60A4A" w:rsidP="006632EC">
      <w:pPr>
        <w:rPr>
          <w:rFonts w:ascii="Arial" w:hAnsi="Arial" w:cs="Arial"/>
          <w:b/>
          <w:bCs/>
        </w:rPr>
      </w:pPr>
      <w:r w:rsidRPr="00E60A4A">
        <w:rPr>
          <w:rFonts w:ascii="Arial" w:hAnsi="Arial" w:cs="Arial"/>
          <w:b/>
          <w:bCs/>
        </w:rPr>
        <w:t>Financi</w:t>
      </w:r>
      <w:r w:rsidR="00FB5746">
        <w:rPr>
          <w:rFonts w:ascii="Arial" w:hAnsi="Arial" w:cs="Arial"/>
          <w:b/>
          <w:bCs/>
        </w:rPr>
        <w:t>ë</w:t>
      </w:r>
      <w:r w:rsidRPr="00E60A4A">
        <w:rPr>
          <w:rFonts w:ascii="Arial" w:hAnsi="Arial" w:cs="Arial"/>
          <w:b/>
          <w:bCs/>
        </w:rPr>
        <w:t>n</w:t>
      </w:r>
    </w:p>
    <w:p w14:paraId="5E98D00E" w14:textId="19C6A4AD" w:rsidR="00E60A4A" w:rsidRDefault="00FB5746" w:rsidP="006632EC">
      <w:pPr>
        <w:rPr>
          <w:rFonts w:ascii="Arial" w:hAnsi="Arial" w:cs="Arial"/>
        </w:rPr>
      </w:pPr>
      <w:r>
        <w:rPr>
          <w:rFonts w:ascii="Arial" w:hAnsi="Arial" w:cs="Arial"/>
        </w:rPr>
        <w:t xml:space="preserve">De begrotingen voor de genoemde jaren, alsmede het dekkingsplan is voor alle jaren </w:t>
      </w:r>
      <w:r w:rsidR="003F2688">
        <w:rPr>
          <w:rFonts w:ascii="Arial" w:hAnsi="Arial" w:cs="Arial"/>
        </w:rPr>
        <w:t xml:space="preserve">nagenoeg </w:t>
      </w:r>
      <w:r>
        <w:rPr>
          <w:rFonts w:ascii="Arial" w:hAnsi="Arial" w:cs="Arial"/>
        </w:rPr>
        <w:t>gelijk. Voor wat betreft de bedragen voor huur</w:t>
      </w:r>
      <w:r w:rsidR="003F2688">
        <w:rPr>
          <w:rFonts w:ascii="Arial" w:hAnsi="Arial" w:cs="Arial"/>
        </w:rPr>
        <w:t xml:space="preserve"> en e</w:t>
      </w:r>
      <w:r>
        <w:rPr>
          <w:rFonts w:ascii="Arial" w:hAnsi="Arial" w:cs="Arial"/>
        </w:rPr>
        <w:t>nergie zijn de uitgaven contractueel voor de genoemde</w:t>
      </w:r>
      <w:r w:rsidR="00800E41">
        <w:rPr>
          <w:rFonts w:ascii="Arial" w:hAnsi="Arial" w:cs="Arial"/>
        </w:rPr>
        <w:t xml:space="preserve"> periode</w:t>
      </w:r>
      <w:r>
        <w:rPr>
          <w:rFonts w:ascii="Arial" w:hAnsi="Arial" w:cs="Arial"/>
        </w:rPr>
        <w:t xml:space="preserve"> vastgelegd. Daarmede is een stevig fundament onder de begrotingen gelegd. De inzet van de beroepskracht is gebaseerd op een inzet van 18 uur per week</w:t>
      </w:r>
      <w:r w:rsidR="00800E41">
        <w:rPr>
          <w:rFonts w:ascii="Arial" w:hAnsi="Arial" w:cs="Arial"/>
        </w:rPr>
        <w:t>, die</w:t>
      </w:r>
      <w:r>
        <w:rPr>
          <w:rFonts w:ascii="Arial" w:hAnsi="Arial" w:cs="Arial"/>
        </w:rPr>
        <w:t xml:space="preserve"> als een noodzakelijkheid is onderkend.</w:t>
      </w:r>
      <w:r w:rsidR="003F2688">
        <w:rPr>
          <w:rFonts w:ascii="Arial" w:hAnsi="Arial" w:cs="Arial"/>
        </w:rPr>
        <w:t xml:space="preserve"> Wel is voorzien dat de inhoudelijke inbreng van de coördinator nog kan toenemen, zodat de aanvullende inhuur </w:t>
      </w:r>
      <w:r w:rsidR="007659D1">
        <w:rPr>
          <w:rFonts w:ascii="Arial" w:hAnsi="Arial" w:cs="Arial"/>
        </w:rPr>
        <w:t>van deskundigen</w:t>
      </w:r>
      <w:r w:rsidR="003F2688">
        <w:rPr>
          <w:rFonts w:ascii="Arial" w:hAnsi="Arial" w:cs="Arial"/>
        </w:rPr>
        <w:t xml:space="preserve"> enerzijds kan afnemen, maar anderzijds de kosten van de coördinator de komende jaren nog z</w:t>
      </w:r>
      <w:r w:rsidR="000524C3">
        <w:rPr>
          <w:rFonts w:ascii="Arial" w:hAnsi="Arial" w:cs="Arial"/>
        </w:rPr>
        <w:t xml:space="preserve">ou kunnen </w:t>
      </w:r>
      <w:r w:rsidR="003F2688">
        <w:rPr>
          <w:rFonts w:ascii="Arial" w:hAnsi="Arial" w:cs="Arial"/>
        </w:rPr>
        <w:t>stijgen.</w:t>
      </w:r>
    </w:p>
    <w:p w14:paraId="7367EBC5" w14:textId="77777777" w:rsidR="008F3E86" w:rsidRDefault="008F3E86" w:rsidP="006632EC">
      <w:pPr>
        <w:rPr>
          <w:rFonts w:ascii="Arial" w:hAnsi="Arial" w:cs="Arial"/>
        </w:rPr>
      </w:pPr>
    </w:p>
    <w:tbl>
      <w:tblPr>
        <w:tblW w:w="9911" w:type="dxa"/>
        <w:tblInd w:w="70" w:type="dxa"/>
        <w:tblCellMar>
          <w:left w:w="70" w:type="dxa"/>
          <w:right w:w="70" w:type="dxa"/>
        </w:tblCellMar>
        <w:tblLook w:val="04A0" w:firstRow="1" w:lastRow="0" w:firstColumn="1" w:lastColumn="0" w:noHBand="0" w:noVBand="1"/>
      </w:tblPr>
      <w:tblGrid>
        <w:gridCol w:w="5211"/>
        <w:gridCol w:w="1540"/>
        <w:gridCol w:w="1580"/>
        <w:gridCol w:w="1580"/>
      </w:tblGrid>
      <w:tr w:rsidR="005A498E" w:rsidRPr="005A498E" w14:paraId="0278E1AD" w14:textId="77777777" w:rsidTr="005A498E">
        <w:trPr>
          <w:trHeight w:val="288"/>
        </w:trPr>
        <w:tc>
          <w:tcPr>
            <w:tcW w:w="5211" w:type="dxa"/>
            <w:tcBorders>
              <w:top w:val="nil"/>
              <w:left w:val="nil"/>
              <w:bottom w:val="nil"/>
              <w:right w:val="nil"/>
            </w:tcBorders>
            <w:shd w:val="clear" w:color="auto" w:fill="auto"/>
            <w:noWrap/>
            <w:vAlign w:val="bottom"/>
            <w:hideMark/>
          </w:tcPr>
          <w:p w14:paraId="15E85F0D"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Uitgaven</w:t>
            </w:r>
          </w:p>
        </w:tc>
        <w:tc>
          <w:tcPr>
            <w:tcW w:w="1540" w:type="dxa"/>
            <w:tcBorders>
              <w:top w:val="nil"/>
              <w:left w:val="nil"/>
              <w:bottom w:val="nil"/>
              <w:right w:val="nil"/>
            </w:tcBorders>
            <w:shd w:val="clear" w:color="auto" w:fill="auto"/>
            <w:noWrap/>
            <w:vAlign w:val="bottom"/>
            <w:hideMark/>
          </w:tcPr>
          <w:p w14:paraId="0E9340E1"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Begroting 2024 </w:t>
            </w:r>
          </w:p>
        </w:tc>
        <w:tc>
          <w:tcPr>
            <w:tcW w:w="1580" w:type="dxa"/>
            <w:tcBorders>
              <w:top w:val="nil"/>
              <w:left w:val="nil"/>
              <w:bottom w:val="nil"/>
              <w:right w:val="nil"/>
            </w:tcBorders>
            <w:shd w:val="clear" w:color="auto" w:fill="auto"/>
            <w:noWrap/>
            <w:vAlign w:val="bottom"/>
            <w:hideMark/>
          </w:tcPr>
          <w:p w14:paraId="422CB255"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Begroting 2025</w:t>
            </w:r>
          </w:p>
        </w:tc>
        <w:tc>
          <w:tcPr>
            <w:tcW w:w="1580" w:type="dxa"/>
            <w:tcBorders>
              <w:top w:val="nil"/>
              <w:left w:val="nil"/>
              <w:bottom w:val="nil"/>
              <w:right w:val="nil"/>
            </w:tcBorders>
            <w:shd w:val="clear" w:color="auto" w:fill="auto"/>
            <w:noWrap/>
            <w:vAlign w:val="bottom"/>
            <w:hideMark/>
          </w:tcPr>
          <w:p w14:paraId="47C2425E"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Begroting 2026</w:t>
            </w:r>
          </w:p>
        </w:tc>
      </w:tr>
      <w:tr w:rsidR="005A498E" w:rsidRPr="005A498E" w14:paraId="0278C3F1" w14:textId="77777777" w:rsidTr="005A498E">
        <w:trPr>
          <w:trHeight w:val="288"/>
        </w:trPr>
        <w:tc>
          <w:tcPr>
            <w:tcW w:w="5211" w:type="dxa"/>
            <w:tcBorders>
              <w:top w:val="nil"/>
              <w:left w:val="nil"/>
              <w:bottom w:val="nil"/>
              <w:right w:val="nil"/>
            </w:tcBorders>
            <w:shd w:val="clear" w:color="auto" w:fill="auto"/>
            <w:noWrap/>
            <w:vAlign w:val="bottom"/>
            <w:hideMark/>
          </w:tcPr>
          <w:p w14:paraId="72764EEF"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Huurkosten</w:t>
            </w:r>
          </w:p>
        </w:tc>
        <w:tc>
          <w:tcPr>
            <w:tcW w:w="1540" w:type="dxa"/>
            <w:tcBorders>
              <w:top w:val="nil"/>
              <w:left w:val="nil"/>
              <w:bottom w:val="nil"/>
              <w:right w:val="nil"/>
            </w:tcBorders>
            <w:shd w:val="clear" w:color="auto" w:fill="auto"/>
            <w:noWrap/>
            <w:vAlign w:val="bottom"/>
            <w:hideMark/>
          </w:tcPr>
          <w:p w14:paraId="3FBF23A8" w14:textId="4C0183E1"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4.680,00 </w:t>
            </w:r>
          </w:p>
        </w:tc>
        <w:tc>
          <w:tcPr>
            <w:tcW w:w="1580" w:type="dxa"/>
            <w:tcBorders>
              <w:top w:val="nil"/>
              <w:left w:val="nil"/>
              <w:bottom w:val="nil"/>
              <w:right w:val="nil"/>
            </w:tcBorders>
            <w:shd w:val="clear" w:color="auto" w:fill="auto"/>
            <w:noWrap/>
            <w:vAlign w:val="bottom"/>
            <w:hideMark/>
          </w:tcPr>
          <w:p w14:paraId="22C7C61D" w14:textId="712D3191"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4.680,00 </w:t>
            </w:r>
          </w:p>
        </w:tc>
        <w:tc>
          <w:tcPr>
            <w:tcW w:w="1580" w:type="dxa"/>
            <w:tcBorders>
              <w:top w:val="nil"/>
              <w:left w:val="nil"/>
              <w:bottom w:val="nil"/>
              <w:right w:val="nil"/>
            </w:tcBorders>
            <w:shd w:val="clear" w:color="auto" w:fill="auto"/>
            <w:noWrap/>
            <w:vAlign w:val="bottom"/>
            <w:hideMark/>
          </w:tcPr>
          <w:p w14:paraId="65081775" w14:textId="6DD377EA"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4.680,00 </w:t>
            </w:r>
          </w:p>
        </w:tc>
      </w:tr>
      <w:tr w:rsidR="005A498E" w:rsidRPr="005A498E" w14:paraId="7D97DBAC" w14:textId="77777777" w:rsidTr="005A498E">
        <w:trPr>
          <w:trHeight w:val="288"/>
        </w:trPr>
        <w:tc>
          <w:tcPr>
            <w:tcW w:w="5211" w:type="dxa"/>
            <w:tcBorders>
              <w:top w:val="nil"/>
              <w:left w:val="nil"/>
              <w:bottom w:val="nil"/>
              <w:right w:val="nil"/>
            </w:tcBorders>
            <w:shd w:val="clear" w:color="auto" w:fill="auto"/>
            <w:noWrap/>
            <w:vAlign w:val="bottom"/>
            <w:hideMark/>
          </w:tcPr>
          <w:p w14:paraId="6E019F42"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Energiekosten</w:t>
            </w:r>
          </w:p>
        </w:tc>
        <w:tc>
          <w:tcPr>
            <w:tcW w:w="1540" w:type="dxa"/>
            <w:tcBorders>
              <w:top w:val="nil"/>
              <w:left w:val="nil"/>
              <w:bottom w:val="nil"/>
              <w:right w:val="nil"/>
            </w:tcBorders>
            <w:shd w:val="clear" w:color="auto" w:fill="auto"/>
            <w:noWrap/>
            <w:vAlign w:val="bottom"/>
            <w:hideMark/>
          </w:tcPr>
          <w:p w14:paraId="4F479559" w14:textId="64AC501B"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2.990,00 </w:t>
            </w:r>
          </w:p>
        </w:tc>
        <w:tc>
          <w:tcPr>
            <w:tcW w:w="1580" w:type="dxa"/>
            <w:tcBorders>
              <w:top w:val="nil"/>
              <w:left w:val="nil"/>
              <w:bottom w:val="nil"/>
              <w:right w:val="nil"/>
            </w:tcBorders>
            <w:shd w:val="clear" w:color="auto" w:fill="auto"/>
            <w:noWrap/>
            <w:vAlign w:val="bottom"/>
            <w:hideMark/>
          </w:tcPr>
          <w:p w14:paraId="0839572B" w14:textId="4189FEA4"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2.990,00 </w:t>
            </w:r>
          </w:p>
        </w:tc>
        <w:tc>
          <w:tcPr>
            <w:tcW w:w="1580" w:type="dxa"/>
            <w:tcBorders>
              <w:top w:val="nil"/>
              <w:left w:val="nil"/>
              <w:bottom w:val="nil"/>
              <w:right w:val="nil"/>
            </w:tcBorders>
            <w:shd w:val="clear" w:color="auto" w:fill="auto"/>
            <w:noWrap/>
            <w:vAlign w:val="bottom"/>
            <w:hideMark/>
          </w:tcPr>
          <w:p w14:paraId="1AD1CC50" w14:textId="65FAA375"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2.990,00 </w:t>
            </w:r>
          </w:p>
        </w:tc>
      </w:tr>
      <w:tr w:rsidR="005A498E" w:rsidRPr="005A498E" w14:paraId="4D9673DD" w14:textId="77777777" w:rsidTr="005A498E">
        <w:trPr>
          <w:trHeight w:val="288"/>
        </w:trPr>
        <w:tc>
          <w:tcPr>
            <w:tcW w:w="5211" w:type="dxa"/>
            <w:tcBorders>
              <w:top w:val="nil"/>
              <w:left w:val="nil"/>
              <w:bottom w:val="nil"/>
              <w:right w:val="nil"/>
            </w:tcBorders>
            <w:shd w:val="clear" w:color="auto" w:fill="auto"/>
            <w:noWrap/>
            <w:vAlign w:val="bottom"/>
            <w:hideMark/>
          </w:tcPr>
          <w:p w14:paraId="45D341AE"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Loonkosten + inhuur deskundigen</w:t>
            </w:r>
          </w:p>
        </w:tc>
        <w:tc>
          <w:tcPr>
            <w:tcW w:w="1540" w:type="dxa"/>
            <w:tcBorders>
              <w:top w:val="nil"/>
              <w:left w:val="nil"/>
              <w:bottom w:val="nil"/>
              <w:right w:val="nil"/>
            </w:tcBorders>
            <w:shd w:val="clear" w:color="auto" w:fill="auto"/>
            <w:noWrap/>
            <w:vAlign w:val="bottom"/>
            <w:hideMark/>
          </w:tcPr>
          <w:p w14:paraId="548B9523" w14:textId="3160502D"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38.330,00 </w:t>
            </w:r>
          </w:p>
        </w:tc>
        <w:tc>
          <w:tcPr>
            <w:tcW w:w="1580" w:type="dxa"/>
            <w:tcBorders>
              <w:top w:val="nil"/>
              <w:left w:val="nil"/>
              <w:bottom w:val="nil"/>
              <w:right w:val="nil"/>
            </w:tcBorders>
            <w:shd w:val="clear" w:color="auto" w:fill="auto"/>
            <w:noWrap/>
            <w:vAlign w:val="bottom"/>
            <w:hideMark/>
          </w:tcPr>
          <w:p w14:paraId="09E55342" w14:textId="673DA475"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37.830,00 </w:t>
            </w:r>
          </w:p>
        </w:tc>
        <w:tc>
          <w:tcPr>
            <w:tcW w:w="1580" w:type="dxa"/>
            <w:tcBorders>
              <w:top w:val="nil"/>
              <w:left w:val="nil"/>
              <w:bottom w:val="nil"/>
              <w:right w:val="nil"/>
            </w:tcBorders>
            <w:shd w:val="clear" w:color="auto" w:fill="auto"/>
            <w:noWrap/>
            <w:vAlign w:val="bottom"/>
            <w:hideMark/>
          </w:tcPr>
          <w:p w14:paraId="3DB7C1E6" w14:textId="42DAF7FE"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37.330,00 </w:t>
            </w:r>
          </w:p>
        </w:tc>
      </w:tr>
      <w:tr w:rsidR="005A498E" w:rsidRPr="005A498E" w14:paraId="7D8168AD" w14:textId="77777777" w:rsidTr="005A498E">
        <w:trPr>
          <w:trHeight w:val="288"/>
        </w:trPr>
        <w:tc>
          <w:tcPr>
            <w:tcW w:w="5211" w:type="dxa"/>
            <w:tcBorders>
              <w:top w:val="nil"/>
              <w:left w:val="nil"/>
              <w:bottom w:val="nil"/>
              <w:right w:val="nil"/>
            </w:tcBorders>
            <w:shd w:val="clear" w:color="auto" w:fill="auto"/>
            <w:noWrap/>
            <w:vAlign w:val="bottom"/>
            <w:hideMark/>
          </w:tcPr>
          <w:p w14:paraId="1FE7C0ED" w14:textId="694596D6"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Vrijwill</w:t>
            </w:r>
            <w:r>
              <w:rPr>
                <w:rFonts w:ascii="Calibri" w:eastAsia="Times New Roman" w:hAnsi="Calibri" w:cs="Calibri"/>
                <w:color w:val="000000"/>
                <w:lang w:eastAsia="nl-NL"/>
              </w:rPr>
              <w:t>i</w:t>
            </w:r>
            <w:r w:rsidRPr="005A498E">
              <w:rPr>
                <w:rFonts w:ascii="Calibri" w:eastAsia="Times New Roman" w:hAnsi="Calibri" w:cs="Calibri"/>
                <w:color w:val="000000"/>
                <w:lang w:eastAsia="nl-NL"/>
              </w:rPr>
              <w:t>gersvergoeding, geb</w:t>
            </w:r>
            <w:r>
              <w:rPr>
                <w:rFonts w:ascii="Calibri" w:eastAsia="Times New Roman" w:hAnsi="Calibri" w:cs="Calibri"/>
                <w:color w:val="000000"/>
                <w:lang w:eastAsia="nl-NL"/>
              </w:rPr>
              <w:t>aseerd</w:t>
            </w:r>
            <w:r w:rsidRPr="005A498E">
              <w:rPr>
                <w:rFonts w:ascii="Calibri" w:eastAsia="Times New Roman" w:hAnsi="Calibri" w:cs="Calibri"/>
                <w:color w:val="000000"/>
                <w:lang w:eastAsia="nl-NL"/>
              </w:rPr>
              <w:t xml:space="preserve"> op groei van 30</w:t>
            </w:r>
            <w:r>
              <w:rPr>
                <w:rFonts w:ascii="Calibri" w:eastAsia="Times New Roman" w:hAnsi="Calibri" w:cs="Calibri"/>
                <w:color w:val="000000"/>
                <w:lang w:eastAsia="nl-NL"/>
              </w:rPr>
              <w:t xml:space="preserve"> =&gt;</w:t>
            </w:r>
            <w:r w:rsidRPr="005A498E">
              <w:rPr>
                <w:rFonts w:ascii="Calibri" w:eastAsia="Times New Roman" w:hAnsi="Calibri" w:cs="Calibri"/>
                <w:color w:val="000000"/>
                <w:lang w:eastAsia="nl-NL"/>
              </w:rPr>
              <w:t xml:space="preserve"> 35</w:t>
            </w:r>
          </w:p>
        </w:tc>
        <w:tc>
          <w:tcPr>
            <w:tcW w:w="1540" w:type="dxa"/>
            <w:tcBorders>
              <w:top w:val="nil"/>
              <w:left w:val="nil"/>
              <w:bottom w:val="nil"/>
              <w:right w:val="nil"/>
            </w:tcBorders>
            <w:shd w:val="clear" w:color="auto" w:fill="auto"/>
            <w:noWrap/>
            <w:vAlign w:val="bottom"/>
            <w:hideMark/>
          </w:tcPr>
          <w:p w14:paraId="18E0FD32" w14:textId="7954098F"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3.500,00 </w:t>
            </w:r>
          </w:p>
        </w:tc>
        <w:tc>
          <w:tcPr>
            <w:tcW w:w="1580" w:type="dxa"/>
            <w:tcBorders>
              <w:top w:val="nil"/>
              <w:left w:val="nil"/>
              <w:bottom w:val="nil"/>
              <w:right w:val="nil"/>
            </w:tcBorders>
            <w:shd w:val="clear" w:color="auto" w:fill="auto"/>
            <w:noWrap/>
            <w:vAlign w:val="bottom"/>
            <w:hideMark/>
          </w:tcPr>
          <w:p w14:paraId="0A5E2A61" w14:textId="27FFAFC8"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3.500,00 </w:t>
            </w:r>
          </w:p>
        </w:tc>
        <w:tc>
          <w:tcPr>
            <w:tcW w:w="1580" w:type="dxa"/>
            <w:tcBorders>
              <w:top w:val="nil"/>
              <w:left w:val="nil"/>
              <w:bottom w:val="nil"/>
              <w:right w:val="nil"/>
            </w:tcBorders>
            <w:shd w:val="clear" w:color="auto" w:fill="auto"/>
            <w:noWrap/>
            <w:vAlign w:val="bottom"/>
            <w:hideMark/>
          </w:tcPr>
          <w:p w14:paraId="598C7C17" w14:textId="170756D0"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3.500,00 </w:t>
            </w:r>
          </w:p>
        </w:tc>
      </w:tr>
      <w:tr w:rsidR="005A498E" w:rsidRPr="005A498E" w14:paraId="6D55731D" w14:textId="77777777" w:rsidTr="005A498E">
        <w:trPr>
          <w:trHeight w:val="288"/>
        </w:trPr>
        <w:tc>
          <w:tcPr>
            <w:tcW w:w="5211" w:type="dxa"/>
            <w:tcBorders>
              <w:top w:val="nil"/>
              <w:left w:val="nil"/>
              <w:bottom w:val="nil"/>
              <w:right w:val="nil"/>
            </w:tcBorders>
            <w:shd w:val="clear" w:color="auto" w:fill="auto"/>
            <w:noWrap/>
            <w:vAlign w:val="bottom"/>
            <w:hideMark/>
          </w:tcPr>
          <w:p w14:paraId="6899AB62"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Activiteiten en materiaal</w:t>
            </w:r>
          </w:p>
        </w:tc>
        <w:tc>
          <w:tcPr>
            <w:tcW w:w="1540" w:type="dxa"/>
            <w:tcBorders>
              <w:top w:val="nil"/>
              <w:left w:val="nil"/>
              <w:bottom w:val="nil"/>
              <w:right w:val="nil"/>
            </w:tcBorders>
            <w:shd w:val="clear" w:color="auto" w:fill="auto"/>
            <w:noWrap/>
            <w:vAlign w:val="bottom"/>
            <w:hideMark/>
          </w:tcPr>
          <w:p w14:paraId="6A50B63A" w14:textId="2769EE05"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10.500,00 </w:t>
            </w:r>
          </w:p>
        </w:tc>
        <w:tc>
          <w:tcPr>
            <w:tcW w:w="1580" w:type="dxa"/>
            <w:tcBorders>
              <w:top w:val="nil"/>
              <w:left w:val="nil"/>
              <w:bottom w:val="nil"/>
              <w:right w:val="nil"/>
            </w:tcBorders>
            <w:shd w:val="clear" w:color="auto" w:fill="auto"/>
            <w:noWrap/>
            <w:vAlign w:val="bottom"/>
            <w:hideMark/>
          </w:tcPr>
          <w:p w14:paraId="356BB0ED" w14:textId="2B6F600F"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10.500,00 </w:t>
            </w:r>
          </w:p>
        </w:tc>
        <w:tc>
          <w:tcPr>
            <w:tcW w:w="1580" w:type="dxa"/>
            <w:tcBorders>
              <w:top w:val="nil"/>
              <w:left w:val="nil"/>
              <w:bottom w:val="nil"/>
              <w:right w:val="nil"/>
            </w:tcBorders>
            <w:shd w:val="clear" w:color="auto" w:fill="auto"/>
            <w:noWrap/>
            <w:vAlign w:val="bottom"/>
            <w:hideMark/>
          </w:tcPr>
          <w:p w14:paraId="7F6F567A" w14:textId="030890E5"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w:t>
            </w:r>
            <w:r>
              <w:rPr>
                <w:rFonts w:ascii="Calibri" w:eastAsia="Times New Roman" w:hAnsi="Calibri" w:cs="Calibri"/>
                <w:color w:val="000000"/>
                <w:lang w:eastAsia="nl-NL"/>
              </w:rPr>
              <w:t xml:space="preserve"> </w:t>
            </w:r>
            <w:r w:rsidRPr="005A498E">
              <w:rPr>
                <w:rFonts w:ascii="Calibri" w:eastAsia="Times New Roman" w:hAnsi="Calibri" w:cs="Calibri"/>
                <w:color w:val="000000"/>
                <w:lang w:eastAsia="nl-NL"/>
              </w:rPr>
              <w:t xml:space="preserve">10.500,00 </w:t>
            </w:r>
          </w:p>
        </w:tc>
      </w:tr>
      <w:tr w:rsidR="005A498E" w:rsidRPr="005A498E" w14:paraId="20B0FECB" w14:textId="77777777" w:rsidTr="005A498E">
        <w:trPr>
          <w:trHeight w:val="288"/>
        </w:trPr>
        <w:tc>
          <w:tcPr>
            <w:tcW w:w="5211" w:type="dxa"/>
            <w:tcBorders>
              <w:top w:val="nil"/>
              <w:left w:val="nil"/>
              <w:bottom w:val="nil"/>
              <w:right w:val="nil"/>
            </w:tcBorders>
            <w:shd w:val="clear" w:color="auto" w:fill="auto"/>
            <w:noWrap/>
            <w:vAlign w:val="bottom"/>
            <w:hideMark/>
          </w:tcPr>
          <w:p w14:paraId="022E15DA"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Administratie-, accountantskosten, Overhead</w:t>
            </w:r>
          </w:p>
        </w:tc>
        <w:tc>
          <w:tcPr>
            <w:tcW w:w="1540" w:type="dxa"/>
            <w:tcBorders>
              <w:top w:val="nil"/>
              <w:left w:val="nil"/>
              <w:bottom w:val="nil"/>
              <w:right w:val="nil"/>
            </w:tcBorders>
            <w:shd w:val="clear" w:color="auto" w:fill="auto"/>
            <w:noWrap/>
            <w:vAlign w:val="bottom"/>
            <w:hideMark/>
          </w:tcPr>
          <w:p w14:paraId="3D08F87A" w14:textId="7AAB53D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4.000,00 </w:t>
            </w:r>
          </w:p>
        </w:tc>
        <w:tc>
          <w:tcPr>
            <w:tcW w:w="1580" w:type="dxa"/>
            <w:tcBorders>
              <w:top w:val="nil"/>
              <w:left w:val="nil"/>
              <w:bottom w:val="nil"/>
              <w:right w:val="nil"/>
            </w:tcBorders>
            <w:shd w:val="clear" w:color="auto" w:fill="auto"/>
            <w:noWrap/>
            <w:vAlign w:val="bottom"/>
            <w:hideMark/>
          </w:tcPr>
          <w:p w14:paraId="1C314794" w14:textId="19BC5738"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4.500,00 </w:t>
            </w:r>
          </w:p>
        </w:tc>
        <w:tc>
          <w:tcPr>
            <w:tcW w:w="1580" w:type="dxa"/>
            <w:tcBorders>
              <w:top w:val="nil"/>
              <w:left w:val="nil"/>
              <w:bottom w:val="nil"/>
              <w:right w:val="nil"/>
            </w:tcBorders>
            <w:shd w:val="clear" w:color="auto" w:fill="auto"/>
            <w:noWrap/>
            <w:vAlign w:val="bottom"/>
            <w:hideMark/>
          </w:tcPr>
          <w:p w14:paraId="2993A86C" w14:textId="696AD05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5.000,00 </w:t>
            </w:r>
          </w:p>
        </w:tc>
      </w:tr>
      <w:tr w:rsidR="005A498E" w:rsidRPr="005A498E" w14:paraId="1644F26D" w14:textId="77777777" w:rsidTr="005A498E">
        <w:trPr>
          <w:trHeight w:val="288"/>
        </w:trPr>
        <w:tc>
          <w:tcPr>
            <w:tcW w:w="5211" w:type="dxa"/>
            <w:tcBorders>
              <w:top w:val="nil"/>
              <w:left w:val="nil"/>
              <w:bottom w:val="nil"/>
              <w:right w:val="nil"/>
            </w:tcBorders>
            <w:shd w:val="clear" w:color="auto" w:fill="auto"/>
            <w:noWrap/>
            <w:vAlign w:val="bottom"/>
            <w:hideMark/>
          </w:tcPr>
          <w:p w14:paraId="412B7721" w14:textId="77777777" w:rsidR="005A498E" w:rsidRPr="005A498E" w:rsidRDefault="005A498E" w:rsidP="005A498E">
            <w:pPr>
              <w:rPr>
                <w:rFonts w:ascii="Calibri" w:eastAsia="Times New Roman" w:hAnsi="Calibri" w:cs="Calibri"/>
                <w:color w:val="000000"/>
                <w:lang w:eastAsia="nl-NL"/>
              </w:rPr>
            </w:pPr>
          </w:p>
        </w:tc>
        <w:tc>
          <w:tcPr>
            <w:tcW w:w="1540" w:type="dxa"/>
            <w:tcBorders>
              <w:top w:val="nil"/>
              <w:left w:val="nil"/>
              <w:bottom w:val="single" w:sz="4" w:space="0" w:color="auto"/>
              <w:right w:val="nil"/>
            </w:tcBorders>
            <w:shd w:val="clear" w:color="auto" w:fill="auto"/>
            <w:noWrap/>
            <w:vAlign w:val="bottom"/>
            <w:hideMark/>
          </w:tcPr>
          <w:p w14:paraId="3B860E78"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w:t>
            </w:r>
          </w:p>
        </w:tc>
        <w:tc>
          <w:tcPr>
            <w:tcW w:w="1580" w:type="dxa"/>
            <w:tcBorders>
              <w:top w:val="nil"/>
              <w:left w:val="nil"/>
              <w:bottom w:val="single" w:sz="4" w:space="0" w:color="auto"/>
              <w:right w:val="nil"/>
            </w:tcBorders>
            <w:shd w:val="clear" w:color="auto" w:fill="auto"/>
            <w:noWrap/>
            <w:vAlign w:val="bottom"/>
            <w:hideMark/>
          </w:tcPr>
          <w:p w14:paraId="20E5F780"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w:t>
            </w:r>
          </w:p>
        </w:tc>
        <w:tc>
          <w:tcPr>
            <w:tcW w:w="1580" w:type="dxa"/>
            <w:tcBorders>
              <w:top w:val="nil"/>
              <w:left w:val="nil"/>
              <w:bottom w:val="single" w:sz="4" w:space="0" w:color="auto"/>
              <w:right w:val="nil"/>
            </w:tcBorders>
            <w:shd w:val="clear" w:color="auto" w:fill="auto"/>
            <w:noWrap/>
            <w:vAlign w:val="bottom"/>
            <w:hideMark/>
          </w:tcPr>
          <w:p w14:paraId="31549E2D"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w:t>
            </w:r>
          </w:p>
        </w:tc>
      </w:tr>
      <w:tr w:rsidR="005A498E" w:rsidRPr="005A498E" w14:paraId="33CF7F22" w14:textId="77777777" w:rsidTr="005A498E">
        <w:trPr>
          <w:trHeight w:val="288"/>
        </w:trPr>
        <w:tc>
          <w:tcPr>
            <w:tcW w:w="5211" w:type="dxa"/>
            <w:tcBorders>
              <w:top w:val="nil"/>
              <w:left w:val="nil"/>
              <w:bottom w:val="nil"/>
              <w:right w:val="nil"/>
            </w:tcBorders>
            <w:shd w:val="clear" w:color="auto" w:fill="auto"/>
            <w:noWrap/>
            <w:vAlign w:val="bottom"/>
            <w:hideMark/>
          </w:tcPr>
          <w:p w14:paraId="6E14FD69" w14:textId="7777777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Totalen</w:t>
            </w:r>
          </w:p>
        </w:tc>
        <w:tc>
          <w:tcPr>
            <w:tcW w:w="1540" w:type="dxa"/>
            <w:tcBorders>
              <w:top w:val="nil"/>
              <w:left w:val="nil"/>
              <w:bottom w:val="nil"/>
              <w:right w:val="nil"/>
            </w:tcBorders>
            <w:shd w:val="clear" w:color="auto" w:fill="auto"/>
            <w:noWrap/>
            <w:vAlign w:val="bottom"/>
            <w:hideMark/>
          </w:tcPr>
          <w:p w14:paraId="364A9FBA" w14:textId="1DACF6AE"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64.000,00 </w:t>
            </w:r>
          </w:p>
        </w:tc>
        <w:tc>
          <w:tcPr>
            <w:tcW w:w="1580" w:type="dxa"/>
            <w:tcBorders>
              <w:top w:val="nil"/>
              <w:left w:val="nil"/>
              <w:bottom w:val="nil"/>
              <w:right w:val="nil"/>
            </w:tcBorders>
            <w:shd w:val="clear" w:color="auto" w:fill="auto"/>
            <w:noWrap/>
            <w:vAlign w:val="bottom"/>
            <w:hideMark/>
          </w:tcPr>
          <w:p w14:paraId="67DE82B4" w14:textId="452E4187"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64.000,00 </w:t>
            </w:r>
          </w:p>
        </w:tc>
        <w:tc>
          <w:tcPr>
            <w:tcW w:w="1580" w:type="dxa"/>
            <w:tcBorders>
              <w:top w:val="nil"/>
              <w:left w:val="nil"/>
              <w:bottom w:val="nil"/>
              <w:right w:val="nil"/>
            </w:tcBorders>
            <w:shd w:val="clear" w:color="auto" w:fill="auto"/>
            <w:noWrap/>
            <w:vAlign w:val="bottom"/>
            <w:hideMark/>
          </w:tcPr>
          <w:p w14:paraId="5E490EF4" w14:textId="7DFFCA55" w:rsidR="005A498E" w:rsidRPr="005A498E" w:rsidRDefault="005A498E" w:rsidP="005A498E">
            <w:pPr>
              <w:rPr>
                <w:rFonts w:ascii="Calibri" w:eastAsia="Times New Roman" w:hAnsi="Calibri" w:cs="Calibri"/>
                <w:color w:val="000000"/>
                <w:lang w:eastAsia="nl-NL"/>
              </w:rPr>
            </w:pPr>
            <w:r w:rsidRPr="005A498E">
              <w:rPr>
                <w:rFonts w:ascii="Calibri" w:eastAsia="Times New Roman" w:hAnsi="Calibri" w:cs="Calibri"/>
                <w:color w:val="000000"/>
                <w:lang w:eastAsia="nl-NL"/>
              </w:rPr>
              <w:t xml:space="preserve"> €       </w:t>
            </w:r>
            <w:r>
              <w:rPr>
                <w:rFonts w:ascii="Calibri" w:eastAsia="Times New Roman" w:hAnsi="Calibri" w:cs="Calibri"/>
                <w:color w:val="000000"/>
                <w:lang w:eastAsia="nl-NL"/>
              </w:rPr>
              <w:t>6</w:t>
            </w:r>
            <w:r w:rsidRPr="005A498E">
              <w:rPr>
                <w:rFonts w:ascii="Calibri" w:eastAsia="Times New Roman" w:hAnsi="Calibri" w:cs="Calibri"/>
                <w:color w:val="000000"/>
                <w:lang w:eastAsia="nl-NL"/>
              </w:rPr>
              <w:t xml:space="preserve">4.000,00 </w:t>
            </w:r>
          </w:p>
        </w:tc>
      </w:tr>
    </w:tbl>
    <w:p w14:paraId="51779F56" w14:textId="77777777" w:rsidR="00E60A4A" w:rsidRPr="00E60A4A" w:rsidRDefault="00E60A4A" w:rsidP="006632EC">
      <w:pPr>
        <w:rPr>
          <w:rFonts w:ascii="Arial" w:hAnsi="Arial" w:cs="Arial"/>
          <w:b/>
          <w:bCs/>
        </w:rPr>
      </w:pPr>
    </w:p>
    <w:p w14:paraId="216DCD27" w14:textId="3B4C5632" w:rsidR="00E60A4A" w:rsidRPr="00FB5746" w:rsidRDefault="00E60A4A" w:rsidP="006632EC">
      <w:pPr>
        <w:rPr>
          <w:rFonts w:ascii="Arial" w:hAnsi="Arial" w:cs="Arial"/>
          <w:b/>
          <w:bCs/>
        </w:rPr>
      </w:pPr>
      <w:r w:rsidRPr="00FB5746">
        <w:rPr>
          <w:rFonts w:ascii="Arial" w:hAnsi="Arial" w:cs="Arial"/>
          <w:b/>
          <w:bCs/>
        </w:rPr>
        <w:t>Rapportage en evaluatie</w:t>
      </w:r>
    </w:p>
    <w:p w14:paraId="7A939A6C" w14:textId="28F059DC" w:rsidR="00E60A4A" w:rsidRPr="00E60A4A" w:rsidRDefault="00E60A4A" w:rsidP="006632EC">
      <w:pPr>
        <w:rPr>
          <w:rFonts w:ascii="Arial" w:hAnsi="Arial" w:cs="Arial"/>
        </w:rPr>
      </w:pPr>
      <w:r w:rsidRPr="00E60A4A">
        <w:rPr>
          <w:rFonts w:ascii="Arial" w:hAnsi="Arial" w:cs="Arial"/>
        </w:rPr>
        <w:t>Steeds na afloop van het kalenderjaar, dus voor de eerste keer ov</w:t>
      </w:r>
      <w:r>
        <w:rPr>
          <w:rFonts w:ascii="Arial" w:hAnsi="Arial" w:cs="Arial"/>
        </w:rPr>
        <w:t>er 202</w:t>
      </w:r>
      <w:r w:rsidR="00B66EBC">
        <w:rPr>
          <w:rFonts w:ascii="Arial" w:hAnsi="Arial" w:cs="Arial"/>
        </w:rPr>
        <w:t xml:space="preserve">4 </w:t>
      </w:r>
      <w:r>
        <w:rPr>
          <w:rFonts w:ascii="Arial" w:hAnsi="Arial" w:cs="Arial"/>
        </w:rPr>
        <w:t>zal worden gerapporteerd en geëvalueerd over het voorgaande jaar, dus voor het eerst in het voorjaar van 202</w:t>
      </w:r>
      <w:r w:rsidR="00B66EBC">
        <w:rPr>
          <w:rFonts w:ascii="Arial" w:hAnsi="Arial" w:cs="Arial"/>
        </w:rPr>
        <w:t>5</w:t>
      </w:r>
      <w:r>
        <w:rPr>
          <w:rFonts w:ascii="Arial" w:hAnsi="Arial" w:cs="Arial"/>
        </w:rPr>
        <w:t xml:space="preserve">. Daarbij zullen ook de inkomsten en uitgaven worden verantwoord.  </w:t>
      </w:r>
    </w:p>
    <w:p w14:paraId="12A56C4C" w14:textId="77777777" w:rsidR="009A5037" w:rsidRPr="00E60A4A" w:rsidRDefault="009A5037" w:rsidP="006632EC">
      <w:pPr>
        <w:rPr>
          <w:rFonts w:ascii="Arial" w:hAnsi="Arial" w:cs="Arial"/>
        </w:rPr>
      </w:pPr>
    </w:p>
    <w:p w14:paraId="6F3853C2" w14:textId="27B42437" w:rsidR="009A5037" w:rsidRDefault="00017E2B" w:rsidP="006632EC">
      <w:pPr>
        <w:rPr>
          <w:rFonts w:ascii="Arial" w:hAnsi="Arial" w:cs="Arial"/>
        </w:rPr>
      </w:pPr>
      <w:r>
        <w:rPr>
          <w:rFonts w:ascii="Arial" w:hAnsi="Arial" w:cs="Arial"/>
        </w:rPr>
        <w:t xml:space="preserve">Hoek van Holland, </w:t>
      </w:r>
      <w:r w:rsidR="00831379">
        <w:rPr>
          <w:rFonts w:ascii="Arial" w:hAnsi="Arial" w:cs="Arial"/>
        </w:rPr>
        <w:t>1</w:t>
      </w:r>
      <w:r w:rsidR="001B4866">
        <w:rPr>
          <w:rFonts w:ascii="Arial" w:hAnsi="Arial" w:cs="Arial"/>
        </w:rPr>
        <w:t xml:space="preserve">1 </w:t>
      </w:r>
      <w:r w:rsidR="00831379">
        <w:rPr>
          <w:rFonts w:ascii="Arial" w:hAnsi="Arial" w:cs="Arial"/>
        </w:rPr>
        <w:t>september 202</w:t>
      </w:r>
      <w:r w:rsidR="001B4866">
        <w:rPr>
          <w:rFonts w:ascii="Arial" w:hAnsi="Arial" w:cs="Arial"/>
        </w:rPr>
        <w:t>3</w:t>
      </w:r>
      <w:r w:rsidR="00B66EBC">
        <w:rPr>
          <w:rFonts w:ascii="Arial" w:hAnsi="Arial" w:cs="Arial"/>
        </w:rPr>
        <w:t>.</w:t>
      </w:r>
    </w:p>
    <w:p w14:paraId="5EF22380" w14:textId="77777777" w:rsidR="006929F3" w:rsidRDefault="006929F3" w:rsidP="006632EC">
      <w:pPr>
        <w:rPr>
          <w:rFonts w:ascii="Arial" w:hAnsi="Arial" w:cs="Arial"/>
        </w:rPr>
      </w:pPr>
    </w:p>
    <w:p w14:paraId="0A48C03E" w14:textId="77777777" w:rsidR="006929F3" w:rsidRDefault="006929F3" w:rsidP="006632EC">
      <w:pPr>
        <w:rPr>
          <w:rFonts w:ascii="Arial" w:hAnsi="Arial" w:cs="Arial"/>
        </w:rPr>
      </w:pPr>
    </w:p>
    <w:p w14:paraId="2403BCBA" w14:textId="77777777" w:rsidR="006151C8" w:rsidRDefault="006151C8" w:rsidP="0061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rPr>
      </w:pPr>
    </w:p>
    <w:p w14:paraId="3E6BF9DF" w14:textId="77777777" w:rsidR="006151C8" w:rsidRDefault="006151C8" w:rsidP="0061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rPr>
      </w:pPr>
    </w:p>
    <w:p w14:paraId="4F5DB2BB" w14:textId="77777777" w:rsidR="006151C8" w:rsidRDefault="006151C8" w:rsidP="0061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rPr>
      </w:pPr>
    </w:p>
    <w:p w14:paraId="589E9E27" w14:textId="77777777" w:rsidR="006151C8" w:rsidRDefault="006151C8" w:rsidP="0061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rPr>
      </w:pPr>
    </w:p>
    <w:p w14:paraId="58261F6C" w14:textId="77777777" w:rsidR="006151C8" w:rsidRDefault="006151C8" w:rsidP="0061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rPr>
      </w:pPr>
    </w:p>
    <w:p w14:paraId="49906998" w14:textId="77777777" w:rsidR="006151C8" w:rsidRDefault="006151C8" w:rsidP="0061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rPr>
      </w:pPr>
    </w:p>
    <w:p w14:paraId="442FD39F" w14:textId="77777777" w:rsidR="006151C8" w:rsidRDefault="006151C8" w:rsidP="0061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rPr>
      </w:pPr>
    </w:p>
    <w:p w14:paraId="79D647B6" w14:textId="77777777" w:rsidR="005F1866" w:rsidRPr="006929F3" w:rsidRDefault="005F1866" w:rsidP="006632EC">
      <w:pPr>
        <w:rPr>
          <w:rFonts w:ascii="Arial" w:hAnsi="Arial" w:cs="Arial"/>
        </w:rPr>
      </w:pPr>
    </w:p>
    <w:sectPr w:rsidR="005F1866" w:rsidRPr="006929F3" w:rsidSect="004351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0A6"/>
    <w:multiLevelType w:val="hybridMultilevel"/>
    <w:tmpl w:val="6E96FFD2"/>
    <w:lvl w:ilvl="0" w:tplc="1A629F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079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ED"/>
    <w:rsid w:val="00017E2B"/>
    <w:rsid w:val="000213B4"/>
    <w:rsid w:val="00027002"/>
    <w:rsid w:val="00033600"/>
    <w:rsid w:val="000366C4"/>
    <w:rsid w:val="000524C3"/>
    <w:rsid w:val="000726B3"/>
    <w:rsid w:val="00091313"/>
    <w:rsid w:val="00091A6E"/>
    <w:rsid w:val="00132213"/>
    <w:rsid w:val="00191854"/>
    <w:rsid w:val="001B4866"/>
    <w:rsid w:val="001D66C0"/>
    <w:rsid w:val="00216E5D"/>
    <w:rsid w:val="0024244F"/>
    <w:rsid w:val="00242ADC"/>
    <w:rsid w:val="0026436D"/>
    <w:rsid w:val="002D35D7"/>
    <w:rsid w:val="002F3919"/>
    <w:rsid w:val="002F5EEC"/>
    <w:rsid w:val="003518AD"/>
    <w:rsid w:val="00362A90"/>
    <w:rsid w:val="00374560"/>
    <w:rsid w:val="003A67CE"/>
    <w:rsid w:val="003F2688"/>
    <w:rsid w:val="00412B6B"/>
    <w:rsid w:val="00434BBF"/>
    <w:rsid w:val="004351F3"/>
    <w:rsid w:val="00480FED"/>
    <w:rsid w:val="004961B8"/>
    <w:rsid w:val="004A6F25"/>
    <w:rsid w:val="004D7657"/>
    <w:rsid w:val="00500C02"/>
    <w:rsid w:val="00551FC4"/>
    <w:rsid w:val="00563D13"/>
    <w:rsid w:val="005A498E"/>
    <w:rsid w:val="005B5A17"/>
    <w:rsid w:val="005C3108"/>
    <w:rsid w:val="005F1866"/>
    <w:rsid w:val="006151C8"/>
    <w:rsid w:val="0062464D"/>
    <w:rsid w:val="00634F10"/>
    <w:rsid w:val="006632EC"/>
    <w:rsid w:val="006929F3"/>
    <w:rsid w:val="0069527F"/>
    <w:rsid w:val="006B5D60"/>
    <w:rsid w:val="006D47B7"/>
    <w:rsid w:val="007432F7"/>
    <w:rsid w:val="0074714D"/>
    <w:rsid w:val="00750007"/>
    <w:rsid w:val="00763DF1"/>
    <w:rsid w:val="007646B3"/>
    <w:rsid w:val="007659D1"/>
    <w:rsid w:val="00797BB1"/>
    <w:rsid w:val="007C1905"/>
    <w:rsid w:val="00800E41"/>
    <w:rsid w:val="00831379"/>
    <w:rsid w:val="00857BFF"/>
    <w:rsid w:val="008E5A60"/>
    <w:rsid w:val="008F3E86"/>
    <w:rsid w:val="00951D75"/>
    <w:rsid w:val="0097265B"/>
    <w:rsid w:val="0097682F"/>
    <w:rsid w:val="009A5037"/>
    <w:rsid w:val="00A0018F"/>
    <w:rsid w:val="00A425BB"/>
    <w:rsid w:val="00A53C87"/>
    <w:rsid w:val="00A927D6"/>
    <w:rsid w:val="00AC4328"/>
    <w:rsid w:val="00B501F5"/>
    <w:rsid w:val="00B51EB9"/>
    <w:rsid w:val="00B66EBC"/>
    <w:rsid w:val="00C37DCE"/>
    <w:rsid w:val="00C42913"/>
    <w:rsid w:val="00C5138A"/>
    <w:rsid w:val="00C762C6"/>
    <w:rsid w:val="00CA26E6"/>
    <w:rsid w:val="00CA34F0"/>
    <w:rsid w:val="00CB0186"/>
    <w:rsid w:val="00CC7BEE"/>
    <w:rsid w:val="00CE6D08"/>
    <w:rsid w:val="00D06607"/>
    <w:rsid w:val="00D943A3"/>
    <w:rsid w:val="00D96D51"/>
    <w:rsid w:val="00DB56C4"/>
    <w:rsid w:val="00DD5697"/>
    <w:rsid w:val="00E13530"/>
    <w:rsid w:val="00E241E5"/>
    <w:rsid w:val="00E60A4A"/>
    <w:rsid w:val="00E61268"/>
    <w:rsid w:val="00EF7AC6"/>
    <w:rsid w:val="00F17B15"/>
    <w:rsid w:val="00F21745"/>
    <w:rsid w:val="00F51966"/>
    <w:rsid w:val="00FB5746"/>
    <w:rsid w:val="00FD01EC"/>
    <w:rsid w:val="00FD71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86BE"/>
  <w15:docId w15:val="{AB51215F-FE69-490E-A129-326E3F9F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436D"/>
    <w:pPr>
      <w:ind w:left="720"/>
      <w:contextualSpacing/>
    </w:pPr>
  </w:style>
  <w:style w:type="paragraph" w:styleId="Ballontekst">
    <w:name w:val="Balloon Text"/>
    <w:basedOn w:val="Standaard"/>
    <w:link w:val="BallontekstChar"/>
    <w:uiPriority w:val="99"/>
    <w:semiHidden/>
    <w:unhideWhenUsed/>
    <w:rsid w:val="005B5A17"/>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A17"/>
    <w:rPr>
      <w:rFonts w:ascii="Tahoma" w:hAnsi="Tahoma" w:cs="Tahoma"/>
      <w:sz w:val="16"/>
      <w:szCs w:val="16"/>
    </w:rPr>
  </w:style>
  <w:style w:type="table" w:styleId="Tabelraster">
    <w:name w:val="Table Grid"/>
    <w:basedOn w:val="Standaardtabel"/>
    <w:uiPriority w:val="59"/>
    <w:rsid w:val="008F3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4172">
      <w:bodyDiv w:val="1"/>
      <w:marLeft w:val="0"/>
      <w:marRight w:val="0"/>
      <w:marTop w:val="0"/>
      <w:marBottom w:val="0"/>
      <w:divBdr>
        <w:top w:val="none" w:sz="0" w:space="0" w:color="auto"/>
        <w:left w:val="none" w:sz="0" w:space="0" w:color="auto"/>
        <w:bottom w:val="none" w:sz="0" w:space="0" w:color="auto"/>
        <w:right w:val="none" w:sz="0" w:space="0" w:color="auto"/>
      </w:divBdr>
    </w:div>
    <w:div w:id="126884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9B71-45E9-4874-87D4-7F941E74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1569</Words>
  <Characters>8635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ramondt</dc:creator>
  <cp:keywords/>
  <dc:description/>
  <cp:lastModifiedBy>Koos Lievaart</cp:lastModifiedBy>
  <cp:revision>2</cp:revision>
  <cp:lastPrinted>2023-08-24T13:32:00Z</cp:lastPrinted>
  <dcterms:created xsi:type="dcterms:W3CDTF">2023-10-31T23:10:00Z</dcterms:created>
  <dcterms:modified xsi:type="dcterms:W3CDTF">2023-10-31T23:10:00Z</dcterms:modified>
</cp:coreProperties>
</file>